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43B" w:rsidRPr="00FA6ABE" w:rsidRDefault="00700EBB" w:rsidP="00F76D48">
      <w:pPr>
        <w:autoSpaceDE w:val="0"/>
        <w:autoSpaceDN w:val="0"/>
        <w:adjustRightInd w:val="0"/>
        <w:spacing w:line="240" w:lineRule="auto"/>
        <w:jc w:val="center"/>
        <w:rPr>
          <w:rStyle w:val="FontStyle30"/>
          <w:rFonts w:ascii="Times New Roman" w:hAnsi="Times New Roman" w:cs="Times New Roman"/>
          <w:color w:val="auto"/>
          <w:sz w:val="24"/>
          <w:szCs w:val="24"/>
        </w:rPr>
      </w:pPr>
      <w:r w:rsidRPr="00FA6ABE">
        <w:rPr>
          <w:rFonts w:cs="Times New Roman"/>
          <w:b/>
          <w:bCs/>
          <w:szCs w:val="24"/>
        </w:rPr>
        <w:t>НАЦИОНАЛЬНЫ</w:t>
      </w:r>
      <w:r w:rsidR="00683E75" w:rsidRPr="00FA6ABE">
        <w:rPr>
          <w:rFonts w:cs="Times New Roman"/>
          <w:b/>
          <w:bCs/>
          <w:szCs w:val="24"/>
        </w:rPr>
        <w:t>Й СТАНДАРТ РЕСПУБЛИКИ КАЗАХСТАН</w:t>
      </w:r>
      <w:r w:rsidR="00576668" w:rsidRPr="00FA6ABE">
        <w:rPr>
          <w:rFonts w:ascii="Arial-BoldMT" w:hAnsi="Arial-BoldMT" w:cs="Arial-BoldMT"/>
          <w:b/>
          <w:bCs/>
          <w:noProof/>
          <w:lang w:eastAsia="ru-RU"/>
        </w:rPr>
        <mc:AlternateContent>
          <mc:Choice Requires="wps">
            <w:drawing>
              <wp:anchor distT="0" distB="0" distL="114300" distR="114300" simplePos="0" relativeHeight="251657216" behindDoc="0" locked="0" layoutInCell="1" allowOverlap="1" wp14:anchorId="715357EB" wp14:editId="2560CB02">
                <wp:simplePos x="0" y="0"/>
                <wp:positionH relativeFrom="margin">
                  <wp:align>left</wp:align>
                </wp:positionH>
                <wp:positionV relativeFrom="paragraph">
                  <wp:posOffset>163698</wp:posOffset>
                </wp:positionV>
                <wp:extent cx="6067806" cy="0"/>
                <wp:effectExtent l="0" t="0" r="952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06780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63F150A9" id="Прямая соединительная линия 1" o:spid="_x0000_s1026" style="position:absolute;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2.9pt" to="477.8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" strokecolor="black [3213]" strokeweight="1pt">
                <v:stroke joinstyle="miter"/>
                <w10:wrap anchorx="margin"/>
              </v:line>
            </w:pict>
          </mc:Fallback>
        </mc:AlternateContent>
      </w:r>
    </w:p>
    <w:p w:rsidR="00683E75" w:rsidRPr="00FA6ABE" w:rsidRDefault="00683E75" w:rsidP="00F76D48">
      <w:pPr>
        <w:pStyle w:val="a9"/>
        <w:jc w:val="center"/>
        <w:rPr>
          <w:rFonts w:ascii="Times New Roman" w:hAnsi="Times New Roman" w:cs="Times New Roman"/>
          <w:b/>
          <w:sz w:val="24"/>
          <w:szCs w:val="24"/>
        </w:rPr>
      </w:pPr>
    </w:p>
    <w:p w:rsidR="00E26AA8" w:rsidRPr="00FA6ABE" w:rsidRDefault="00E26AA8" w:rsidP="00E26AA8">
      <w:pPr>
        <w:autoSpaceDE w:val="0"/>
        <w:autoSpaceDN w:val="0"/>
        <w:adjustRightInd w:val="0"/>
        <w:spacing w:line="240" w:lineRule="auto"/>
        <w:jc w:val="center"/>
        <w:rPr>
          <w:rFonts w:eastAsia="Calibri" w:cs="Times New Roman"/>
          <w:b/>
          <w:bCs/>
          <w:szCs w:val="24"/>
        </w:rPr>
      </w:pPr>
      <w:r w:rsidRPr="00FA6ABE">
        <w:rPr>
          <w:rFonts w:eastAsia="Calibri" w:cs="Times New Roman"/>
          <w:b/>
          <w:bCs/>
          <w:szCs w:val="24"/>
        </w:rPr>
        <w:t>Социальное обслуживание населения</w:t>
      </w:r>
    </w:p>
    <w:p w:rsidR="00E26AA8" w:rsidRPr="00FA6ABE" w:rsidRDefault="00E26AA8" w:rsidP="00E26AA8">
      <w:pPr>
        <w:autoSpaceDE w:val="0"/>
        <w:autoSpaceDN w:val="0"/>
        <w:adjustRightInd w:val="0"/>
        <w:spacing w:line="240" w:lineRule="auto"/>
        <w:jc w:val="center"/>
        <w:rPr>
          <w:rFonts w:eastAsia="Calibri" w:cs="Times New Roman"/>
          <w:b/>
          <w:bCs/>
          <w:szCs w:val="24"/>
        </w:rPr>
      </w:pPr>
    </w:p>
    <w:p w:rsidR="00E26AA8" w:rsidRPr="00FA6ABE" w:rsidRDefault="00E26AA8" w:rsidP="00E26AA8">
      <w:pPr>
        <w:autoSpaceDE w:val="0"/>
        <w:autoSpaceDN w:val="0"/>
        <w:adjustRightInd w:val="0"/>
        <w:spacing w:line="240" w:lineRule="auto"/>
        <w:jc w:val="center"/>
        <w:rPr>
          <w:rFonts w:eastAsia="Calibri" w:cs="Times New Roman"/>
          <w:b/>
          <w:bCs/>
          <w:szCs w:val="24"/>
        </w:rPr>
      </w:pPr>
      <w:r w:rsidRPr="00FA6ABE">
        <w:rPr>
          <w:rFonts w:eastAsia="Calibri" w:cs="Times New Roman"/>
          <w:b/>
          <w:bCs/>
          <w:szCs w:val="24"/>
        </w:rPr>
        <w:t>СОЦИАЛЬНЫЕ УСЛУГИ ИНВАЛИДАМ</w:t>
      </w:r>
    </w:p>
    <w:p w:rsidR="00EC72FF" w:rsidRPr="00FA6ABE" w:rsidRDefault="00EC72FF" w:rsidP="00F76D48">
      <w:pPr>
        <w:pStyle w:val="a9"/>
        <w:jc w:val="center"/>
        <w:rPr>
          <w:rFonts w:ascii="Times New Roman" w:eastAsia="Calibri" w:hAnsi="Times New Roman" w:cs="Times New Roman"/>
          <w:b/>
          <w:bCs/>
          <w:sz w:val="24"/>
          <w:szCs w:val="24"/>
        </w:rPr>
      </w:pPr>
    </w:p>
    <w:p w:rsidR="005A543B" w:rsidRPr="00FA6ABE" w:rsidRDefault="00576668" w:rsidP="00F76D48">
      <w:pPr>
        <w:pStyle w:val="Style4"/>
        <w:widowControl/>
        <w:ind w:firstLine="720"/>
        <w:jc w:val="center"/>
        <w:rPr>
          <w:rStyle w:val="FontStyle41"/>
          <w:rFonts w:ascii="Times New Roman" w:hAnsi="Times New Roman" w:cs="Times New Roman"/>
          <w:b/>
          <w:i w:val="0"/>
          <w:sz w:val="24"/>
          <w:szCs w:val="24"/>
          <w:lang w:eastAsia="en-US"/>
        </w:rPr>
      </w:pPr>
      <w:r w:rsidRPr="00FA6ABE">
        <w:rPr>
          <w:rFonts w:ascii="Arial-BoldMT" w:hAnsi="Arial-BoldMT" w:cs="Arial-BoldMT"/>
          <w:b/>
          <w:bCs/>
          <w:noProof/>
        </w:rPr>
        <mc:AlternateContent>
          <mc:Choice Requires="wps">
            <w:drawing>
              <wp:anchor distT="0" distB="0" distL="114300" distR="114300" simplePos="0" relativeHeight="251659264" behindDoc="0" locked="0" layoutInCell="1" allowOverlap="1" wp14:anchorId="0D58D04A" wp14:editId="233B6214">
                <wp:simplePos x="0" y="0"/>
                <wp:positionH relativeFrom="page">
                  <wp:align>center</wp:align>
                </wp:positionH>
                <wp:positionV relativeFrom="paragraph">
                  <wp:posOffset>3367</wp:posOffset>
                </wp:positionV>
                <wp:extent cx="6031687" cy="0"/>
                <wp:effectExtent l="0" t="0" r="26670" b="190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6031687"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353FC988"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25pt" to="474.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" strokecolor="black [3213]" strokeweight="1pt">
                <v:stroke joinstyle="miter"/>
                <w10:wrap anchorx="page"/>
              </v:line>
            </w:pict>
          </mc:Fallback>
        </mc:AlternateContent>
      </w:r>
    </w:p>
    <w:p w:rsidR="005A543B" w:rsidRPr="00FA6ABE" w:rsidRDefault="005A543B" w:rsidP="00F76D48">
      <w:pPr>
        <w:autoSpaceDE w:val="0"/>
        <w:autoSpaceDN w:val="0"/>
        <w:adjustRightInd w:val="0"/>
        <w:spacing w:line="240" w:lineRule="auto"/>
        <w:ind w:firstLine="567"/>
        <w:jc w:val="right"/>
        <w:rPr>
          <w:rFonts w:cs="Times New Roman"/>
          <w:b/>
          <w:bCs/>
          <w:szCs w:val="24"/>
        </w:rPr>
      </w:pPr>
      <w:r w:rsidRPr="00FA6ABE">
        <w:rPr>
          <w:rFonts w:cs="Times New Roman"/>
          <w:b/>
          <w:bCs/>
          <w:szCs w:val="24"/>
        </w:rPr>
        <w:t>Дата введения</w:t>
      </w:r>
      <w:r w:rsidR="00296593" w:rsidRPr="00FA6ABE">
        <w:rPr>
          <w:rFonts w:cs="Times New Roman"/>
          <w:b/>
          <w:bCs/>
          <w:szCs w:val="24"/>
        </w:rPr>
        <w:t xml:space="preserve"> </w:t>
      </w:r>
      <w:r w:rsidR="00385592" w:rsidRPr="00FA6ABE">
        <w:rPr>
          <w:rFonts w:cs="Times New Roman"/>
          <w:b/>
          <w:bCs/>
          <w:szCs w:val="24"/>
        </w:rPr>
        <w:t>___</w:t>
      </w:r>
      <w:r w:rsidR="006A016E" w:rsidRPr="00FA6ABE">
        <w:rPr>
          <w:rFonts w:cs="Times New Roman"/>
          <w:b/>
          <w:bCs/>
          <w:szCs w:val="24"/>
        </w:rPr>
        <w:t>_____</w:t>
      </w:r>
    </w:p>
    <w:p w:rsidR="005A543B" w:rsidRPr="00FA6ABE" w:rsidRDefault="005A543B" w:rsidP="00F76D48">
      <w:pPr>
        <w:pStyle w:val="Style24"/>
        <w:widowControl/>
        <w:ind w:firstLine="720"/>
        <w:jc w:val="both"/>
        <w:rPr>
          <w:rStyle w:val="FontStyle38"/>
          <w:rFonts w:ascii="Times New Roman" w:hAnsi="Times New Roman" w:cs="Times New Roman"/>
          <w:sz w:val="24"/>
          <w:szCs w:val="24"/>
          <w:lang w:eastAsia="en-US"/>
        </w:rPr>
      </w:pPr>
    </w:p>
    <w:p w:rsidR="00E56565" w:rsidRPr="00FA6ABE" w:rsidRDefault="00E56565" w:rsidP="00F76D48">
      <w:pPr>
        <w:pStyle w:val="Style10"/>
        <w:tabs>
          <w:tab w:val="left" w:pos="6578"/>
        </w:tabs>
        <w:ind w:firstLine="567"/>
        <w:jc w:val="both"/>
        <w:rPr>
          <w:rStyle w:val="FontStyle38"/>
          <w:rFonts w:ascii="Times New Roman" w:hAnsi="Times New Roman" w:cs="Times New Roman"/>
          <w:sz w:val="24"/>
          <w:szCs w:val="24"/>
          <w:lang w:eastAsia="en-US"/>
        </w:rPr>
      </w:pPr>
      <w:bookmarkStart w:id="0" w:name="bookmark2"/>
      <w:r w:rsidRPr="00FA6ABE">
        <w:rPr>
          <w:rStyle w:val="FontStyle38"/>
          <w:rFonts w:ascii="Times New Roman" w:hAnsi="Times New Roman" w:cs="Times New Roman"/>
          <w:sz w:val="24"/>
          <w:szCs w:val="24"/>
          <w:lang w:eastAsia="en-US"/>
        </w:rPr>
        <w:t>1 Область применения</w:t>
      </w:r>
    </w:p>
    <w:p w:rsidR="00A2349F" w:rsidRPr="00FA6ABE" w:rsidRDefault="00A2349F" w:rsidP="00F76D48">
      <w:pPr>
        <w:pStyle w:val="Style10"/>
        <w:ind w:firstLine="567"/>
        <w:jc w:val="both"/>
        <w:rPr>
          <w:rStyle w:val="FontStyle38"/>
          <w:rFonts w:ascii="Times New Roman" w:hAnsi="Times New Roman" w:cs="Times New Roman"/>
          <w:b w:val="0"/>
          <w:sz w:val="24"/>
          <w:szCs w:val="24"/>
          <w:lang w:eastAsia="en-US"/>
        </w:rPr>
      </w:pPr>
    </w:p>
    <w:p w:rsidR="004B7230" w:rsidRPr="00FA6ABE" w:rsidRDefault="004B7230" w:rsidP="004B7230">
      <w:pPr>
        <w:pStyle w:val="Style10"/>
        <w:ind w:firstLine="567"/>
        <w:jc w:val="both"/>
        <w:rPr>
          <w:rStyle w:val="FontStyle38"/>
          <w:rFonts w:ascii="Times New Roman" w:hAnsi="Times New Roman" w:cs="Times New Roman"/>
          <w:b w:val="0"/>
          <w:sz w:val="24"/>
          <w:szCs w:val="24"/>
          <w:lang w:eastAsia="en-US"/>
        </w:rPr>
      </w:pPr>
      <w:r w:rsidRPr="00FA6ABE">
        <w:rPr>
          <w:rStyle w:val="FontStyle38"/>
          <w:rFonts w:ascii="Times New Roman" w:hAnsi="Times New Roman" w:cs="Times New Roman"/>
          <w:b w:val="0"/>
          <w:sz w:val="24"/>
          <w:szCs w:val="24"/>
          <w:lang w:eastAsia="en-US"/>
        </w:rPr>
        <w:t xml:space="preserve">Настоящий стандарт распространяется на социальные услуги, предоставляемые инвалидам, в том числе детям-инвалидам, государственными и иных форм собственности учреждениями социального обслуживания населения (далее </w:t>
      </w:r>
      <w:r w:rsidR="004416D5">
        <w:rPr>
          <w:rStyle w:val="FontStyle38"/>
          <w:rFonts w:ascii="Times New Roman" w:hAnsi="Times New Roman" w:cs="Times New Roman"/>
          <w:b w:val="0"/>
          <w:sz w:val="24"/>
          <w:szCs w:val="24"/>
          <w:lang w:eastAsia="en-US"/>
        </w:rPr>
        <w:t>–</w:t>
      </w:r>
      <w:r w:rsidRPr="00FA6ABE">
        <w:rPr>
          <w:rStyle w:val="FontStyle38"/>
          <w:rFonts w:ascii="Times New Roman" w:hAnsi="Times New Roman" w:cs="Times New Roman"/>
          <w:b w:val="0"/>
          <w:sz w:val="24"/>
          <w:szCs w:val="24"/>
          <w:lang w:eastAsia="en-US"/>
        </w:rPr>
        <w:t xml:space="preserve"> учреждения), а также гражданами, занимающимися предпринимательской деятельностью в сфере социального обслуживания населения без образования юридического лица. </w:t>
      </w:r>
    </w:p>
    <w:p w:rsidR="004B7230" w:rsidRPr="00FA6ABE" w:rsidRDefault="004B7230" w:rsidP="004B7230">
      <w:pPr>
        <w:pStyle w:val="Style10"/>
        <w:ind w:firstLine="567"/>
        <w:jc w:val="both"/>
        <w:rPr>
          <w:rStyle w:val="FontStyle38"/>
          <w:rFonts w:ascii="Times New Roman" w:hAnsi="Times New Roman" w:cs="Times New Roman"/>
          <w:b w:val="0"/>
          <w:sz w:val="24"/>
          <w:szCs w:val="24"/>
          <w:lang w:eastAsia="en-US"/>
        </w:rPr>
      </w:pPr>
      <w:r w:rsidRPr="00FA6ABE">
        <w:rPr>
          <w:rStyle w:val="FontStyle38"/>
          <w:rFonts w:ascii="Times New Roman" w:hAnsi="Times New Roman" w:cs="Times New Roman"/>
          <w:b w:val="0"/>
          <w:sz w:val="24"/>
          <w:szCs w:val="24"/>
          <w:lang w:eastAsia="en-US"/>
        </w:rPr>
        <w:t xml:space="preserve">Настоящий стандарт устанавливает состав, объемы и формы предоставляемых социальных услуг. </w:t>
      </w:r>
    </w:p>
    <w:p w:rsidR="004B7230" w:rsidRPr="00FA6ABE" w:rsidRDefault="004B7230" w:rsidP="004B7230">
      <w:pPr>
        <w:pStyle w:val="Style10"/>
        <w:ind w:firstLine="567"/>
        <w:jc w:val="both"/>
        <w:rPr>
          <w:rStyle w:val="FontStyle38"/>
          <w:rFonts w:ascii="Times New Roman" w:hAnsi="Times New Roman" w:cs="Times New Roman"/>
          <w:b w:val="0"/>
          <w:sz w:val="24"/>
          <w:szCs w:val="24"/>
          <w:lang w:eastAsia="en-US"/>
        </w:rPr>
      </w:pPr>
    </w:p>
    <w:p w:rsidR="001546E2" w:rsidRPr="00FA6ABE" w:rsidRDefault="001546E2" w:rsidP="004B7230">
      <w:pPr>
        <w:pStyle w:val="Style10"/>
        <w:ind w:firstLine="567"/>
        <w:jc w:val="both"/>
        <w:rPr>
          <w:rStyle w:val="FontStyle38"/>
          <w:rFonts w:ascii="Times New Roman" w:hAnsi="Times New Roman" w:cs="Times New Roman"/>
          <w:sz w:val="24"/>
          <w:szCs w:val="24"/>
          <w:lang w:eastAsia="en-US"/>
        </w:rPr>
      </w:pPr>
      <w:r w:rsidRPr="00FA6ABE">
        <w:rPr>
          <w:rStyle w:val="FontStyle38"/>
          <w:rFonts w:ascii="Times New Roman" w:hAnsi="Times New Roman" w:cs="Times New Roman"/>
          <w:sz w:val="24"/>
          <w:szCs w:val="24"/>
          <w:lang w:eastAsia="en-US"/>
        </w:rPr>
        <w:t>2 Нормативные ссылки</w:t>
      </w:r>
    </w:p>
    <w:p w:rsidR="001546E2" w:rsidRPr="00FA6ABE" w:rsidRDefault="001546E2" w:rsidP="002C47F9">
      <w:pPr>
        <w:pStyle w:val="Style10"/>
        <w:ind w:firstLine="567"/>
        <w:jc w:val="both"/>
        <w:rPr>
          <w:rStyle w:val="FontStyle38"/>
          <w:rFonts w:ascii="Times New Roman" w:hAnsi="Times New Roman" w:cs="Times New Roman"/>
          <w:b w:val="0"/>
          <w:sz w:val="24"/>
          <w:szCs w:val="24"/>
          <w:lang w:eastAsia="en-US"/>
        </w:rPr>
      </w:pPr>
    </w:p>
    <w:p w:rsidR="00EC72FF" w:rsidRPr="00FA6ABE" w:rsidRDefault="004416D5" w:rsidP="00EC72FF">
      <w:pPr>
        <w:pStyle w:val="Style10"/>
        <w:ind w:firstLine="567"/>
        <w:jc w:val="both"/>
        <w:rPr>
          <w:rStyle w:val="FontStyle38"/>
          <w:rFonts w:ascii="Times New Roman" w:hAnsi="Times New Roman" w:cs="Times New Roman"/>
          <w:b w:val="0"/>
          <w:sz w:val="24"/>
          <w:szCs w:val="24"/>
          <w:lang w:eastAsia="en-US"/>
        </w:rPr>
      </w:pPr>
      <w:r w:rsidRPr="004416D5">
        <w:rPr>
          <w:rStyle w:val="FontStyle38"/>
          <w:rFonts w:ascii="Times New Roman" w:hAnsi="Times New Roman" w:cs="Times New Roman"/>
          <w:b w:val="0"/>
          <w:sz w:val="24"/>
          <w:szCs w:val="24"/>
          <w:lang w:eastAsia="en-US"/>
        </w:rPr>
        <w:t>Для применения настоящего стандарта необходимы следующие ссылочные документы по стандартизации:</w:t>
      </w:r>
    </w:p>
    <w:p w:rsidR="004416D5" w:rsidRDefault="004416D5" w:rsidP="00D63C2B">
      <w:pPr>
        <w:widowControl w:val="0"/>
        <w:autoSpaceDE w:val="0"/>
        <w:autoSpaceDN w:val="0"/>
        <w:adjustRightInd w:val="0"/>
        <w:spacing w:line="240" w:lineRule="auto"/>
        <w:ind w:firstLine="567"/>
        <w:jc w:val="both"/>
        <w:rPr>
          <w:rStyle w:val="FontStyle38"/>
          <w:rFonts w:ascii="Times New Roman" w:eastAsia="Times New Roman" w:hAnsi="Times New Roman" w:cs="Times New Roman"/>
          <w:b w:val="0"/>
          <w:bCs w:val="0"/>
          <w:sz w:val="24"/>
          <w:szCs w:val="24"/>
          <w:lang w:val="kk-KZ"/>
        </w:rPr>
      </w:pPr>
      <w:bookmarkStart w:id="1" w:name="_GoBack"/>
      <w:r>
        <w:rPr>
          <w:rStyle w:val="FontStyle38"/>
          <w:rFonts w:ascii="Times New Roman" w:eastAsia="Times New Roman" w:hAnsi="Times New Roman" w:cs="Times New Roman"/>
          <w:b w:val="0"/>
          <w:bCs w:val="0"/>
          <w:sz w:val="24"/>
          <w:szCs w:val="24"/>
          <w:lang w:val="kk-KZ"/>
        </w:rPr>
        <w:t xml:space="preserve">СТ РК 3207-2018 </w:t>
      </w:r>
      <w:r w:rsidRPr="004416D5">
        <w:rPr>
          <w:rStyle w:val="FontStyle38"/>
          <w:rFonts w:ascii="Times New Roman" w:eastAsia="Times New Roman" w:hAnsi="Times New Roman" w:cs="Times New Roman"/>
          <w:b w:val="0"/>
          <w:bCs w:val="0"/>
          <w:sz w:val="24"/>
          <w:szCs w:val="24"/>
          <w:lang w:val="kk-KZ"/>
        </w:rPr>
        <w:t>Социальное обслуживание населения Основные виды социальных услуг</w:t>
      </w:r>
      <w:r>
        <w:rPr>
          <w:rStyle w:val="FontStyle38"/>
          <w:rFonts w:ascii="Times New Roman" w:eastAsia="Times New Roman" w:hAnsi="Times New Roman" w:cs="Times New Roman"/>
          <w:b w:val="0"/>
          <w:bCs w:val="0"/>
          <w:sz w:val="24"/>
          <w:szCs w:val="24"/>
          <w:lang w:val="kk-KZ"/>
        </w:rPr>
        <w:t>.</w:t>
      </w:r>
    </w:p>
    <w:p w:rsidR="004416D5" w:rsidRDefault="004416D5" w:rsidP="00D63C2B">
      <w:pPr>
        <w:widowControl w:val="0"/>
        <w:autoSpaceDE w:val="0"/>
        <w:autoSpaceDN w:val="0"/>
        <w:adjustRightInd w:val="0"/>
        <w:spacing w:line="240" w:lineRule="auto"/>
        <w:ind w:firstLine="567"/>
        <w:jc w:val="both"/>
        <w:rPr>
          <w:rStyle w:val="FontStyle38"/>
          <w:rFonts w:ascii="Times New Roman" w:eastAsia="Times New Roman" w:hAnsi="Times New Roman" w:cs="Times New Roman"/>
          <w:b w:val="0"/>
          <w:bCs w:val="0"/>
          <w:sz w:val="24"/>
          <w:szCs w:val="24"/>
          <w:lang w:val="kk-KZ"/>
        </w:rPr>
      </w:pPr>
      <w:r w:rsidRPr="004416D5">
        <w:rPr>
          <w:rStyle w:val="FontStyle38"/>
          <w:rFonts w:ascii="Times New Roman" w:eastAsia="Times New Roman" w:hAnsi="Times New Roman" w:cs="Times New Roman"/>
          <w:b w:val="0"/>
          <w:bCs w:val="0"/>
          <w:sz w:val="24"/>
          <w:szCs w:val="24"/>
          <w:lang w:val="kk-KZ"/>
        </w:rPr>
        <w:t>СТ РК 3215-2018</w:t>
      </w:r>
      <w:r>
        <w:rPr>
          <w:rStyle w:val="FontStyle38"/>
          <w:rFonts w:ascii="Times New Roman" w:eastAsia="Times New Roman" w:hAnsi="Times New Roman" w:cs="Times New Roman"/>
          <w:b w:val="0"/>
          <w:bCs w:val="0"/>
          <w:sz w:val="24"/>
          <w:szCs w:val="24"/>
          <w:lang w:val="kk-KZ"/>
        </w:rPr>
        <w:t xml:space="preserve"> </w:t>
      </w:r>
      <w:r w:rsidRPr="004416D5">
        <w:rPr>
          <w:rStyle w:val="FontStyle38"/>
          <w:rFonts w:ascii="Times New Roman" w:eastAsia="Times New Roman" w:hAnsi="Times New Roman" w:cs="Times New Roman"/>
          <w:b w:val="0"/>
          <w:bCs w:val="0"/>
          <w:sz w:val="24"/>
          <w:szCs w:val="24"/>
          <w:lang w:val="kk-KZ"/>
        </w:rPr>
        <w:t>Социальное обслуживание населения Порядок и условия предоставления социальных услуг гражданам пожилого возраста и инвалидам</w:t>
      </w:r>
      <w:r>
        <w:rPr>
          <w:rStyle w:val="FontStyle38"/>
          <w:rFonts w:ascii="Times New Roman" w:eastAsia="Times New Roman" w:hAnsi="Times New Roman" w:cs="Times New Roman"/>
          <w:b w:val="0"/>
          <w:bCs w:val="0"/>
          <w:sz w:val="24"/>
          <w:szCs w:val="24"/>
          <w:lang w:val="kk-KZ"/>
        </w:rPr>
        <w:t>.</w:t>
      </w:r>
    </w:p>
    <w:p w:rsidR="004B7230" w:rsidRPr="004416D5" w:rsidRDefault="004416D5" w:rsidP="00D63C2B">
      <w:pPr>
        <w:widowControl w:val="0"/>
        <w:autoSpaceDE w:val="0"/>
        <w:autoSpaceDN w:val="0"/>
        <w:adjustRightInd w:val="0"/>
        <w:spacing w:line="240" w:lineRule="auto"/>
        <w:ind w:firstLine="567"/>
        <w:jc w:val="both"/>
        <w:rPr>
          <w:rStyle w:val="FontStyle38"/>
          <w:rFonts w:ascii="Times New Roman" w:eastAsia="Times New Roman" w:hAnsi="Times New Roman" w:cs="Times New Roman"/>
          <w:b w:val="0"/>
          <w:bCs w:val="0"/>
          <w:sz w:val="24"/>
          <w:szCs w:val="24"/>
          <w:lang w:val="kk-KZ"/>
        </w:rPr>
      </w:pPr>
      <w:r>
        <w:rPr>
          <w:rStyle w:val="FontStyle38"/>
          <w:rFonts w:ascii="Times New Roman" w:eastAsia="Times New Roman" w:hAnsi="Times New Roman" w:cs="Times New Roman"/>
          <w:b w:val="0"/>
          <w:bCs w:val="0"/>
          <w:sz w:val="24"/>
          <w:szCs w:val="24"/>
          <w:lang w:val="kk-KZ"/>
        </w:rPr>
        <w:t>ГОСТ 30335-95</w:t>
      </w:r>
      <w:r w:rsidRPr="004416D5">
        <w:rPr>
          <w:rStyle w:val="FontStyle38"/>
          <w:rFonts w:ascii="Times New Roman" w:eastAsia="Times New Roman" w:hAnsi="Times New Roman" w:cs="Times New Roman"/>
          <w:b w:val="0"/>
          <w:bCs w:val="0"/>
          <w:sz w:val="24"/>
          <w:szCs w:val="24"/>
          <w:lang w:val="kk-KZ"/>
        </w:rPr>
        <w:t xml:space="preserve"> Услуги населению. Термины и определения</w:t>
      </w:r>
      <w:r>
        <w:rPr>
          <w:rStyle w:val="FontStyle38"/>
          <w:rFonts w:ascii="Times New Roman" w:eastAsia="Times New Roman" w:hAnsi="Times New Roman" w:cs="Times New Roman"/>
          <w:b w:val="0"/>
          <w:bCs w:val="0"/>
          <w:sz w:val="24"/>
          <w:szCs w:val="24"/>
          <w:lang w:val="kk-KZ"/>
        </w:rPr>
        <w:t>.</w:t>
      </w:r>
    </w:p>
    <w:bookmarkEnd w:id="1"/>
    <w:p w:rsidR="004B7230" w:rsidRDefault="004B7230" w:rsidP="00D63C2B">
      <w:pPr>
        <w:widowControl w:val="0"/>
        <w:autoSpaceDE w:val="0"/>
        <w:autoSpaceDN w:val="0"/>
        <w:adjustRightInd w:val="0"/>
        <w:spacing w:line="240" w:lineRule="auto"/>
        <w:ind w:firstLine="567"/>
        <w:jc w:val="both"/>
        <w:rPr>
          <w:rStyle w:val="FontStyle38"/>
          <w:rFonts w:ascii="Times New Roman" w:eastAsia="Times New Roman" w:hAnsi="Times New Roman" w:cs="Times New Roman"/>
          <w:b w:val="0"/>
          <w:bCs w:val="0"/>
          <w:sz w:val="24"/>
          <w:szCs w:val="24"/>
        </w:rPr>
      </w:pPr>
    </w:p>
    <w:p w:rsidR="00C4395C" w:rsidRPr="00C4395C" w:rsidRDefault="00C4395C" w:rsidP="00D63C2B">
      <w:pPr>
        <w:widowControl w:val="0"/>
        <w:autoSpaceDE w:val="0"/>
        <w:autoSpaceDN w:val="0"/>
        <w:adjustRightInd w:val="0"/>
        <w:spacing w:line="240" w:lineRule="auto"/>
        <w:ind w:firstLine="567"/>
        <w:jc w:val="both"/>
        <w:rPr>
          <w:rStyle w:val="FontStyle38"/>
          <w:rFonts w:ascii="Times New Roman" w:eastAsia="Times New Roman" w:hAnsi="Times New Roman" w:cs="Times New Roman"/>
          <w:b w:val="0"/>
          <w:bCs w:val="0"/>
          <w:sz w:val="20"/>
          <w:szCs w:val="24"/>
        </w:rPr>
      </w:pPr>
      <w:r w:rsidRPr="00C4395C">
        <w:rPr>
          <w:rStyle w:val="FontStyle38"/>
          <w:rFonts w:ascii="Times New Roman" w:eastAsia="Times New Roman" w:hAnsi="Times New Roman" w:cs="Times New Roman"/>
          <w:b w:val="0"/>
          <w:bCs w:val="0"/>
          <w:sz w:val="20"/>
          <w:szCs w:val="24"/>
        </w:rPr>
        <w:t>Примечание</w:t>
      </w:r>
      <w:r>
        <w:rPr>
          <w:rStyle w:val="FontStyle38"/>
          <w:rFonts w:ascii="Times New Roman" w:eastAsia="Times New Roman" w:hAnsi="Times New Roman" w:cs="Times New Roman"/>
          <w:b w:val="0"/>
          <w:bCs w:val="0"/>
          <w:sz w:val="20"/>
          <w:szCs w:val="24"/>
        </w:rPr>
        <w:t xml:space="preserve"> </w:t>
      </w:r>
      <w:r w:rsidR="004416D5">
        <w:rPr>
          <w:rStyle w:val="FontStyle38"/>
          <w:rFonts w:ascii="Times New Roman" w:eastAsia="Times New Roman" w:hAnsi="Times New Roman" w:cs="Times New Roman"/>
          <w:b w:val="0"/>
          <w:bCs w:val="0"/>
          <w:sz w:val="20"/>
          <w:szCs w:val="24"/>
        </w:rPr>
        <w:t>–</w:t>
      </w:r>
      <w:r w:rsidRPr="00C4395C">
        <w:rPr>
          <w:rStyle w:val="FontStyle38"/>
          <w:rFonts w:ascii="Times New Roman" w:eastAsia="Times New Roman" w:hAnsi="Times New Roman" w:cs="Times New Roman"/>
          <w:b w:val="0"/>
          <w:bCs w:val="0"/>
          <w:sz w:val="20"/>
          <w:szCs w:val="24"/>
        </w:rPr>
        <w:t xml:space="preserve"> При пользовании настоящим стандартом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периодически издаваемом информационном каталоге,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D474D7" w:rsidRPr="00FA6ABE" w:rsidRDefault="00D474D7" w:rsidP="00D63C2B">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C4395C" w:rsidRPr="00C4395C" w:rsidRDefault="00C4395C" w:rsidP="00D63C2B">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C4395C">
        <w:rPr>
          <w:rFonts w:eastAsia="Arial Unicode MS" w:cs="Times New Roman"/>
          <w:b/>
          <w:color w:val="000000"/>
          <w:szCs w:val="24"/>
          <w:lang w:eastAsia="ru-RU" w:bidi="ru-RU"/>
        </w:rPr>
        <w:t xml:space="preserve">3 Термины и определения </w:t>
      </w:r>
    </w:p>
    <w:p w:rsidR="00D63C2B" w:rsidRDefault="00D63C2B" w:rsidP="00D63C2B">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C4395C" w:rsidRPr="00C4395C" w:rsidRDefault="00D63C2B" w:rsidP="00D63C2B">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C4395C">
        <w:rPr>
          <w:rFonts w:eastAsia="Arial Unicode MS" w:cs="Times New Roman"/>
          <w:color w:val="000000"/>
          <w:szCs w:val="24"/>
          <w:lang w:eastAsia="ru-RU" w:bidi="ru-RU"/>
        </w:rPr>
        <w:t>В</w:t>
      </w:r>
      <w:r w:rsidRPr="00C4395C">
        <w:rPr>
          <w:rFonts w:eastAsia="Arial Unicode MS" w:cs="Times New Roman"/>
          <w:color w:val="000000"/>
          <w:szCs w:val="24"/>
          <w:lang w:eastAsia="ru-RU" w:bidi="ru-RU"/>
        </w:rPr>
        <w:t xml:space="preserve"> </w:t>
      </w:r>
      <w:r w:rsidRPr="00C4395C">
        <w:rPr>
          <w:rFonts w:eastAsia="Arial Unicode MS" w:cs="Times New Roman"/>
          <w:color w:val="000000"/>
          <w:szCs w:val="24"/>
          <w:lang w:eastAsia="ru-RU" w:bidi="ru-RU"/>
        </w:rPr>
        <w:t xml:space="preserve">настоящем стандарте применяются термины по </w:t>
      </w:r>
      <w:r>
        <w:rPr>
          <w:rFonts w:eastAsia="Arial Unicode MS" w:cs="Times New Roman"/>
          <w:color w:val="000000"/>
          <w:szCs w:val="24"/>
          <w:lang w:val="kk-KZ" w:eastAsia="ru-RU" w:bidi="ru-RU"/>
        </w:rPr>
        <w:t>ГОСТ 30335</w:t>
      </w:r>
      <w:r w:rsidRPr="00C4395C">
        <w:rPr>
          <w:rFonts w:eastAsia="Arial Unicode MS" w:cs="Times New Roman"/>
          <w:color w:val="000000"/>
          <w:szCs w:val="24"/>
          <w:lang w:eastAsia="ru-RU" w:bidi="ru-RU"/>
        </w:rPr>
        <w:t>.</w:t>
      </w:r>
    </w:p>
    <w:p w:rsidR="00C4395C" w:rsidRPr="00D63C2B" w:rsidRDefault="00C4395C" w:rsidP="00D63C2B">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Pr="00FA6ABE" w:rsidRDefault="00D63C2B" w:rsidP="00D63C2B">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FA6ABE">
        <w:rPr>
          <w:rFonts w:eastAsia="Arial Unicode MS" w:cs="Times New Roman"/>
          <w:b/>
          <w:color w:val="000000"/>
          <w:szCs w:val="24"/>
          <w:lang w:eastAsia="ru-RU" w:bidi="ru-RU"/>
        </w:rPr>
        <w:t xml:space="preserve">4 Общие положения </w:t>
      </w:r>
    </w:p>
    <w:p w:rsidR="00D63C2B" w:rsidRPr="00FA6ABE" w:rsidRDefault="00D63C2B" w:rsidP="00D63C2B">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D63C2B" w:rsidRPr="00FA6ABE" w:rsidRDefault="00D63C2B" w:rsidP="00D63C2B">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4.1 Настоящий стандарт разработан в соответствии с установленными положениями </w:t>
      </w:r>
      <w:proofErr w:type="gramStart"/>
      <w:r>
        <w:rPr>
          <w:rFonts w:eastAsia="Arial Unicode MS" w:cs="Times New Roman"/>
          <w:color w:val="000000"/>
          <w:szCs w:val="24"/>
          <w:lang w:val="kk-KZ" w:eastAsia="ru-RU" w:bidi="ru-RU"/>
        </w:rPr>
        <w:t>СТ</w:t>
      </w:r>
      <w:proofErr w:type="gramEnd"/>
      <w:r>
        <w:rPr>
          <w:rFonts w:eastAsia="Arial Unicode MS" w:cs="Times New Roman"/>
          <w:color w:val="000000"/>
          <w:szCs w:val="24"/>
          <w:lang w:val="kk-KZ" w:eastAsia="ru-RU" w:bidi="ru-RU"/>
        </w:rPr>
        <w:t xml:space="preserve"> РК 3207</w:t>
      </w:r>
      <w:r w:rsidRPr="00FA6ABE">
        <w:rPr>
          <w:rFonts w:eastAsia="Arial Unicode MS" w:cs="Times New Roman"/>
          <w:color w:val="000000"/>
          <w:szCs w:val="24"/>
          <w:lang w:eastAsia="ru-RU" w:bidi="ru-RU"/>
        </w:rPr>
        <w:t xml:space="preserve">, </w:t>
      </w:r>
      <w:r>
        <w:rPr>
          <w:rFonts w:eastAsia="Arial Unicode MS" w:cs="Times New Roman"/>
          <w:color w:val="000000"/>
          <w:szCs w:val="24"/>
          <w:lang w:val="kk-KZ" w:eastAsia="ru-RU" w:bidi="ru-RU"/>
        </w:rPr>
        <w:t>СТ РК 3215</w:t>
      </w:r>
      <w:r w:rsidRPr="00FA6ABE">
        <w:rPr>
          <w:rFonts w:eastAsia="Arial Unicode MS" w:cs="Times New Roman"/>
          <w:color w:val="000000"/>
          <w:szCs w:val="24"/>
          <w:lang w:eastAsia="ru-RU" w:bidi="ru-RU"/>
        </w:rPr>
        <w:t xml:space="preserve">. </w:t>
      </w:r>
    </w:p>
    <w:p w:rsidR="00D63C2B" w:rsidRPr="00FA6ABE" w:rsidRDefault="00D63C2B" w:rsidP="00D63C2B">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Настоящий стандарт устанавливает предоставление инвалидам социальных услуг следующих видов: </w:t>
      </w:r>
    </w:p>
    <w:p w:rsidR="00D63C2B" w:rsidRPr="00FA6ABE" w:rsidRDefault="00D63C2B" w:rsidP="00D63C2B">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социально-бытовые, направленные на поддержание или обеспечение привычной социальной среды и поддержание жизнедеятельности инвалидов в быту; </w:t>
      </w:r>
    </w:p>
    <w:p w:rsidR="00D63C2B" w:rsidRDefault="00D63C2B" w:rsidP="001546E2">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D63C2B" w:rsidRDefault="00D63C2B" w:rsidP="00D63C2B">
      <w:pPr>
        <w:widowControl w:val="0"/>
        <w:pBdr>
          <w:bottom w:val="single" w:sz="4" w:space="1" w:color="auto"/>
        </w:pBdr>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1546E2" w:rsidRPr="00FA6ABE" w:rsidRDefault="001546E2" w:rsidP="001546E2">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FA6ABE">
        <w:rPr>
          <w:rFonts w:eastAsia="Arial Unicode MS" w:cs="Times New Roman"/>
          <w:b/>
          <w:color w:val="000000"/>
          <w:szCs w:val="24"/>
          <w:lang w:eastAsia="ru-RU" w:bidi="ru-RU"/>
        </w:rPr>
        <w:t>Проект, редакция 1</w:t>
      </w:r>
    </w:p>
    <w:bookmarkEnd w:id="0"/>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lastRenderedPageBreak/>
        <w:t>- социально-медицинские, направленные на поддержание и сохранение здоровья инвалидов путем организации ухода, оказания содействия в проведении оздоровительных мероприятий, систематического наблюдения за инвалидами для выявления отклонений в состоянии их здоровья;</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социально-психологические, предусматривающие оказание помощи в коррекции психологического состояния инвалидов для адаптации в социальной среде, в том числе оказание психологической помощи анонимно с использованием телефона доверия;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социально-педагогические, направленные на профилактику отклонений в поведении и развитии личности инвалидов, формирование у них позитивных интересов (в том числе в сфере досуга), организацию их досуга, оказание помощи в воспитании детей;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социально-трудовые, направленные на оказание помощи в трудоустройстве и в решении других проблем, связанных с трудовой адаптацией;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социально-правовые, направленные на оказание помощи в получении юридических услуг, в том числе бесплатных, в защите прав и законных интересов инвалидов;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услуги в целях повышения коммуникативного потенциала инвалидов с учетом ограничений их жизнедеятельности, в том числе детей-инвалидов;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срочные социальные услуги.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4.2 Особое внимание в настоящем стандарте уделено социальным услугам, направленным на обеспечение экономической устойчивости и социальной безопасности инвалидов, заключающихся в осуществлении необходимых превентивных мер по их защите от нежелательных жизненных факторов, определяемых как трудная жизненная ситуация, характеризуемая возможной бедностью, болезнью, бездомностью, одиночеством, опасностью криминального характера и другими негативными факторами.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Предоставление указанных далее услуг направлено на обеспечение социальной безопасности инвалидов по всем ее аспектам (бытовому, медицинскому, психологическому, юридическому), а также способствует их социализации и дальнейшей интеграции в общество после снятия с социального обслуживания.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4.3</w:t>
      </w:r>
      <w:proofErr w:type="gramStart"/>
      <w:r w:rsidRPr="00FA6ABE">
        <w:rPr>
          <w:rFonts w:eastAsia="Arial Unicode MS" w:cs="Times New Roman"/>
          <w:color w:val="000000"/>
          <w:szCs w:val="24"/>
          <w:lang w:eastAsia="ru-RU" w:bidi="ru-RU"/>
        </w:rPr>
        <w:t xml:space="preserve"> В</w:t>
      </w:r>
      <w:proofErr w:type="gramEnd"/>
      <w:r w:rsidRPr="00FA6ABE">
        <w:rPr>
          <w:rFonts w:eastAsia="Arial Unicode MS" w:cs="Times New Roman"/>
          <w:color w:val="000000"/>
          <w:szCs w:val="24"/>
          <w:lang w:eastAsia="ru-RU" w:bidi="ru-RU"/>
        </w:rPr>
        <w:t xml:space="preserve"> настоящем стандарте установлен следующий порядок изложения социальных услуг: услуги, направленные в первую очередь на обеспечение социальной безопасности и экономической устойчивости инвалидов, излагаются в начале каждого подраздела, определяющего соответствующий вид услуг (социально-бытовых, социально-медицинских, социально-психологических, социально-педагогических, социально-экономических, социально-правовых), затем следует изложение прочих социальных услуг.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Исключением из этого порядка является порядок изложения социально-правовых услуг, поскольку все они направлены на обеспечение социальной безопасности. </w:t>
      </w:r>
    </w:p>
    <w:p w:rsidR="00D474D7"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Учреждения, независимо от ведомственной принадлежности и форм собственности, при определении в своих положениях, уставах и других документах состава, объемов и </w:t>
      </w:r>
      <w:proofErr w:type="gramStart"/>
      <w:r w:rsidRPr="00FA6ABE">
        <w:rPr>
          <w:rFonts w:eastAsia="Arial Unicode MS" w:cs="Times New Roman"/>
          <w:color w:val="000000"/>
          <w:szCs w:val="24"/>
          <w:lang w:eastAsia="ru-RU" w:bidi="ru-RU"/>
        </w:rPr>
        <w:t>форм</w:t>
      </w:r>
      <w:proofErr w:type="gramEnd"/>
      <w:r w:rsidRPr="00FA6ABE">
        <w:rPr>
          <w:rFonts w:eastAsia="Arial Unicode MS" w:cs="Times New Roman"/>
          <w:color w:val="000000"/>
          <w:szCs w:val="24"/>
          <w:lang w:eastAsia="ru-RU" w:bidi="ru-RU"/>
        </w:rPr>
        <w:t xml:space="preserve"> предоставляемых ими социальных услуг инвалидам, должны руководствоваться положениями настоящего стандарта.</w:t>
      </w:r>
    </w:p>
    <w:p w:rsidR="0090322E" w:rsidRPr="00FA6ABE"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FA6ABE">
        <w:rPr>
          <w:rFonts w:eastAsia="Arial Unicode MS" w:cs="Times New Roman"/>
          <w:b/>
          <w:color w:val="000000"/>
          <w:szCs w:val="24"/>
          <w:lang w:eastAsia="ru-RU" w:bidi="ru-RU"/>
        </w:rPr>
        <w:t>5 Состав, объемы и формы социальных услуг</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FA6ABE">
        <w:rPr>
          <w:rFonts w:eastAsia="Arial Unicode MS" w:cs="Times New Roman"/>
          <w:b/>
          <w:color w:val="000000"/>
          <w:szCs w:val="24"/>
          <w:lang w:eastAsia="ru-RU" w:bidi="ru-RU"/>
        </w:rPr>
        <w:t xml:space="preserve">5.1 Социально-бытовые услуги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Социально-бытовые услуги инвалидам предоставляют в следующих объемах и формах: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5.1.1 Услуги, направленные на обеспечение социальной безопасности инвалидов:</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а) предоставление инвалидам жилой площади, помещений для организации реабилитационных мероприятий, лечебно-трудовой деятельности, культурно-бытового </w:t>
      </w:r>
      <w:r w:rsidRPr="00FA6ABE">
        <w:rPr>
          <w:rFonts w:eastAsia="Arial Unicode MS" w:cs="Times New Roman"/>
          <w:color w:val="000000"/>
          <w:szCs w:val="24"/>
          <w:lang w:eastAsia="ru-RU" w:bidi="ru-RU"/>
        </w:rPr>
        <w:lastRenderedPageBreak/>
        <w:t xml:space="preserve">обслуживания;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б) предоставление в пользование мебели, адаптированной к нуждам и запросам инвалидов в соответствии с ограничениями их жизнедеятельности согласно утвержденным нормам;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в) содействие в организации предоставления услуг предприятиями торговли и связи;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г) приготовление и подача горячего питания, включая диетическое питание по соответствующим диетам для взрослых инвалидов и детей-инвалидов;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д) предоставление мягкого инвентаря (одежды, в том числе специального назначения, обуви, в том числе ортопедической, в соответствии с индивидуальной программой реабилитации инвалида, нательного белья и постельных принадлежностей);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е) предоставление инвалидам - клиентам учреждения возможности пользоваться телефонной связью и почтовыми услугами в соответствии с действующими тарифами;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ж) выделение супругам из числа проживающих в учреждении инвалидов - клиентов учреждения изолированного жилого помещения для совместного проживания;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и) обеспечение возможности беспрепятственного приема посетителей как в выходные и праздничные дни, так и в рабочие дни в дневное и вечернее время;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к) оснащение занимаемых инвалидами жилых помещений специальными средствами и приспособлениями в соответствии с индивидуальной программой реабилитации инвалида;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FA6ABE">
        <w:rPr>
          <w:rFonts w:eastAsia="Arial Unicode MS" w:cs="Times New Roman"/>
          <w:color w:val="000000"/>
          <w:szCs w:val="24"/>
          <w:lang w:eastAsia="ru-RU" w:bidi="ru-RU"/>
        </w:rPr>
        <w:t>л) предоставление социально-бытовых услуг индивидуально-обслуживающего и гигиенического характера инвалидам, неспособным по состоянию здоровья выполнять обычные житейские процедуры, в том числе такие действия, как встать с постели, лечь в постель, одеться и раздеться, умыться, принять ванну (сходить в баню), принять пищу, пить, пользоваться туалетом или судном, передвигаться по дому и вне дома, ухаживать за зубами или зубными протезами, пользоваться очками или</w:t>
      </w:r>
      <w:proofErr w:type="gramEnd"/>
      <w:r w:rsidRPr="00FA6ABE">
        <w:rPr>
          <w:rFonts w:eastAsia="Arial Unicode MS" w:cs="Times New Roman"/>
          <w:color w:val="000000"/>
          <w:szCs w:val="24"/>
          <w:lang w:eastAsia="ru-RU" w:bidi="ru-RU"/>
        </w:rPr>
        <w:t xml:space="preserve"> слуховыми аппаратами, стричь волосы, ногти, мужчинам брить бороду и усы;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м) предоставление транспорта для поездок инвалидов к местам лечения, обучения, участия в культурно-досуговых мероприятиях, если по состоянию здоровья им противопоказано пользоваться общественным транспортом;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н) оказание помощи инвалидам в пользовании: </w:t>
      </w:r>
    </w:p>
    <w:p w:rsidR="004B7230" w:rsidRPr="00FA6ABE" w:rsidRDefault="004B7230" w:rsidP="004B7230">
      <w:pPr>
        <w:widowControl w:val="0"/>
        <w:autoSpaceDE w:val="0"/>
        <w:autoSpaceDN w:val="0"/>
        <w:adjustRightInd w:val="0"/>
        <w:spacing w:line="240" w:lineRule="auto"/>
        <w:ind w:left="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специальными приспособлениями для личной гигиены (приспособлениями для умывания, принятия душа, ванны и т.п.); </w:t>
      </w:r>
    </w:p>
    <w:p w:rsidR="004B7230" w:rsidRPr="00FA6ABE" w:rsidRDefault="004B7230" w:rsidP="004B7230">
      <w:pPr>
        <w:widowControl w:val="0"/>
        <w:autoSpaceDE w:val="0"/>
        <w:autoSpaceDN w:val="0"/>
        <w:adjustRightInd w:val="0"/>
        <w:spacing w:line="240" w:lineRule="auto"/>
        <w:ind w:left="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специальным оборудованием для туалетных комнат (подъемниками, опорами, поручнями, специальными унитазами с подлокотниками, душами и воздушными сушилками, устройствами для опускания и подъема унитаза и др.); </w:t>
      </w:r>
    </w:p>
    <w:p w:rsidR="004B7230" w:rsidRPr="00FA6ABE" w:rsidRDefault="004B7230" w:rsidP="004B7230">
      <w:pPr>
        <w:widowControl w:val="0"/>
        <w:autoSpaceDE w:val="0"/>
        <w:autoSpaceDN w:val="0"/>
        <w:adjustRightInd w:val="0"/>
        <w:spacing w:line="240" w:lineRule="auto"/>
        <w:ind w:left="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специально оборудованными средствами транспорта для перевозки инвалидов, в том числе средствами, оснащенными поручнями, подъемниками и другими приспособлениями для обеспечения безопасности; </w:t>
      </w:r>
    </w:p>
    <w:p w:rsidR="004B7230" w:rsidRPr="00FA6ABE" w:rsidRDefault="004B7230" w:rsidP="004B7230">
      <w:pPr>
        <w:widowControl w:val="0"/>
        <w:autoSpaceDE w:val="0"/>
        <w:autoSpaceDN w:val="0"/>
        <w:adjustRightInd w:val="0"/>
        <w:spacing w:line="240" w:lineRule="auto"/>
        <w:ind w:left="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средствами для обмена информацией, получения и передачи информации для инвалидов с нарушениями зрения, слуха и голосообразования, в том числе специальными телефонными аппаратами; звукоусиливающей аппаратурой; </w:t>
      </w:r>
    </w:p>
    <w:p w:rsidR="004B7230" w:rsidRPr="00FA6ABE" w:rsidRDefault="004B7230" w:rsidP="004B7230">
      <w:pPr>
        <w:widowControl w:val="0"/>
        <w:autoSpaceDE w:val="0"/>
        <w:autoSpaceDN w:val="0"/>
        <w:adjustRightInd w:val="0"/>
        <w:spacing w:line="240" w:lineRule="auto"/>
        <w:ind w:left="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декодерами телетекста для глухих и дисплеями для слепых; системами чтения и трансформации текста в другие формы воспроизведения; </w:t>
      </w:r>
    </w:p>
    <w:p w:rsidR="004B7230" w:rsidRPr="00FA6ABE" w:rsidRDefault="004B7230" w:rsidP="004B7230">
      <w:pPr>
        <w:widowControl w:val="0"/>
        <w:autoSpaceDE w:val="0"/>
        <w:autoSpaceDN w:val="0"/>
        <w:adjustRightInd w:val="0"/>
        <w:spacing w:line="240" w:lineRule="auto"/>
        <w:ind w:left="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атласами, глобусами, картами для инвалидов по зрению; </w:t>
      </w:r>
    </w:p>
    <w:p w:rsidR="004B7230" w:rsidRPr="00FA6ABE" w:rsidRDefault="004B7230" w:rsidP="004B7230">
      <w:pPr>
        <w:widowControl w:val="0"/>
        <w:autoSpaceDE w:val="0"/>
        <w:autoSpaceDN w:val="0"/>
        <w:adjustRightInd w:val="0"/>
        <w:spacing w:line="240" w:lineRule="auto"/>
        <w:ind w:left="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внутренними переговорными устройствами и др.; </w:t>
      </w:r>
    </w:p>
    <w:p w:rsidR="004B7230" w:rsidRPr="00FA6ABE" w:rsidRDefault="004B7230" w:rsidP="004B7230">
      <w:pPr>
        <w:widowControl w:val="0"/>
        <w:autoSpaceDE w:val="0"/>
        <w:autoSpaceDN w:val="0"/>
        <w:adjustRightInd w:val="0"/>
        <w:spacing w:line="240" w:lineRule="auto"/>
        <w:ind w:left="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приспособлениями для одевания, раздевания и захвата предметов;</w:t>
      </w:r>
    </w:p>
    <w:p w:rsidR="004B7230" w:rsidRPr="00FA6ABE" w:rsidRDefault="004B7230" w:rsidP="004B7230">
      <w:pPr>
        <w:widowControl w:val="0"/>
        <w:autoSpaceDE w:val="0"/>
        <w:autoSpaceDN w:val="0"/>
        <w:adjustRightInd w:val="0"/>
        <w:spacing w:line="240" w:lineRule="auto"/>
        <w:ind w:left="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слуховыми аппаратами, в том числе с ушными вкладышами индивидуального изготовления; аналоговыми слуховыми аппаратами - заушными, </w:t>
      </w:r>
      <w:proofErr w:type="spellStart"/>
      <w:r w:rsidRPr="00FA6ABE">
        <w:rPr>
          <w:rFonts w:eastAsia="Arial Unicode MS" w:cs="Times New Roman"/>
          <w:color w:val="000000"/>
          <w:szCs w:val="24"/>
          <w:lang w:eastAsia="ru-RU" w:bidi="ru-RU"/>
        </w:rPr>
        <w:t>внутриушными</w:t>
      </w:r>
      <w:proofErr w:type="spellEnd"/>
      <w:r w:rsidRPr="00FA6ABE">
        <w:rPr>
          <w:rFonts w:eastAsia="Arial Unicode MS" w:cs="Times New Roman"/>
          <w:color w:val="000000"/>
          <w:szCs w:val="24"/>
          <w:lang w:eastAsia="ru-RU" w:bidi="ru-RU"/>
        </w:rPr>
        <w:t xml:space="preserve"> и карманными различных мощностей и модификаций; </w:t>
      </w:r>
    </w:p>
    <w:p w:rsidR="004B7230" w:rsidRPr="00FA6ABE" w:rsidRDefault="004B7230" w:rsidP="004B7230">
      <w:pPr>
        <w:widowControl w:val="0"/>
        <w:autoSpaceDE w:val="0"/>
        <w:autoSpaceDN w:val="0"/>
        <w:adjustRightInd w:val="0"/>
        <w:spacing w:line="240" w:lineRule="auto"/>
        <w:ind w:left="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цифровыми заушными слуховыми аппаратами различных мощностей и </w:t>
      </w:r>
      <w:r w:rsidRPr="00FA6ABE">
        <w:rPr>
          <w:rFonts w:eastAsia="Arial Unicode MS" w:cs="Times New Roman"/>
          <w:color w:val="000000"/>
          <w:szCs w:val="24"/>
          <w:lang w:eastAsia="ru-RU" w:bidi="ru-RU"/>
        </w:rPr>
        <w:lastRenderedPageBreak/>
        <w:t xml:space="preserve">модификаций; </w:t>
      </w:r>
      <w:proofErr w:type="spellStart"/>
      <w:r w:rsidRPr="00FA6ABE">
        <w:rPr>
          <w:rFonts w:eastAsia="Arial Unicode MS" w:cs="Times New Roman"/>
          <w:color w:val="000000"/>
          <w:szCs w:val="24"/>
          <w:lang w:eastAsia="ru-RU" w:bidi="ru-RU"/>
        </w:rPr>
        <w:t>голосообразующими</w:t>
      </w:r>
      <w:proofErr w:type="spellEnd"/>
      <w:r w:rsidRPr="00FA6ABE">
        <w:rPr>
          <w:rFonts w:eastAsia="Arial Unicode MS" w:cs="Times New Roman"/>
          <w:color w:val="000000"/>
          <w:szCs w:val="24"/>
          <w:lang w:eastAsia="ru-RU" w:bidi="ru-RU"/>
        </w:rPr>
        <w:t xml:space="preserve"> аппаратами, внутренними переговорными устройствами и устройствами синтезированной речи различных модификаций; </w:t>
      </w:r>
    </w:p>
    <w:p w:rsidR="004B7230" w:rsidRPr="00FA6ABE" w:rsidRDefault="004B7230" w:rsidP="004B7230">
      <w:pPr>
        <w:widowControl w:val="0"/>
        <w:autoSpaceDE w:val="0"/>
        <w:autoSpaceDN w:val="0"/>
        <w:adjustRightInd w:val="0"/>
        <w:spacing w:line="240" w:lineRule="auto"/>
        <w:ind w:left="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оптическими средствами (лупами разной конструкции и кратности без освещения и с подсветкой, очками различной конструкции для дали и близи, электронными ручными </w:t>
      </w:r>
      <w:proofErr w:type="spellStart"/>
      <w:r w:rsidRPr="00FA6ABE">
        <w:rPr>
          <w:rFonts w:eastAsia="Arial Unicode MS" w:cs="Times New Roman"/>
          <w:color w:val="000000"/>
          <w:szCs w:val="24"/>
          <w:lang w:eastAsia="ru-RU" w:bidi="ru-RU"/>
        </w:rPr>
        <w:t>видоувеличителями</w:t>
      </w:r>
      <w:proofErr w:type="spellEnd"/>
      <w:r w:rsidRPr="00FA6ABE">
        <w:rPr>
          <w:rFonts w:eastAsia="Arial Unicode MS" w:cs="Times New Roman"/>
          <w:color w:val="000000"/>
          <w:szCs w:val="24"/>
          <w:lang w:eastAsia="ru-RU" w:bidi="ru-RU"/>
        </w:rPr>
        <w:t xml:space="preserve">);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п) ознакомление инвалидов с правилами пользования оборудованием для подъема и перемещения (пассажирскими лифтами, подъемниками, различными креслами-колясками, перилами, стойками, поручнями, подлокотниками и т.д.), оказание практической помощи в пользовании этим оборудованием с соблюдением всех мер безопасности;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р) содействие в предоставлении в личное пользование инвалидам - клиентам учреждений следующих технических средств, приспособлений, приборов (с разъяснением порядка и правил их использования и оказанием помощи при пользовании ими): </w:t>
      </w:r>
    </w:p>
    <w:p w:rsidR="004E313E" w:rsidRPr="00FA6ABE" w:rsidRDefault="004B7230" w:rsidP="004E313E">
      <w:pPr>
        <w:widowControl w:val="0"/>
        <w:autoSpaceDE w:val="0"/>
        <w:autoSpaceDN w:val="0"/>
        <w:adjustRightInd w:val="0"/>
        <w:spacing w:line="240" w:lineRule="auto"/>
        <w:ind w:left="993"/>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приспособлений для восстановления способности к самостоятельному передвижению (тростей, костылей, опор, поручней и т.д.); </w:t>
      </w:r>
    </w:p>
    <w:p w:rsidR="004E313E" w:rsidRPr="00FA6ABE" w:rsidRDefault="004B7230" w:rsidP="004E313E">
      <w:pPr>
        <w:widowControl w:val="0"/>
        <w:autoSpaceDE w:val="0"/>
        <w:autoSpaceDN w:val="0"/>
        <w:adjustRightInd w:val="0"/>
        <w:spacing w:line="240" w:lineRule="auto"/>
        <w:ind w:left="993"/>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кресел-колясок с ручным приводом, электроприводом и малогабаритных; </w:t>
      </w:r>
    </w:p>
    <w:p w:rsidR="004E313E" w:rsidRPr="00FA6ABE" w:rsidRDefault="004B7230" w:rsidP="004E313E">
      <w:pPr>
        <w:widowControl w:val="0"/>
        <w:autoSpaceDE w:val="0"/>
        <w:autoSpaceDN w:val="0"/>
        <w:adjustRightInd w:val="0"/>
        <w:spacing w:line="240" w:lineRule="auto"/>
        <w:ind w:left="993"/>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приспособлений для приготовления и приема пищи (специальной посуды, наборов столовых приборов для инвалидов и приспособлений для пользования ими, приспособлений для нарезки продуктов, очистки овощей и картофеля, мытья овощей и посуды); </w:t>
      </w:r>
    </w:p>
    <w:p w:rsidR="004E313E" w:rsidRPr="00FA6ABE" w:rsidRDefault="004B7230" w:rsidP="004E313E">
      <w:pPr>
        <w:widowControl w:val="0"/>
        <w:autoSpaceDE w:val="0"/>
        <w:autoSpaceDN w:val="0"/>
        <w:adjustRightInd w:val="0"/>
        <w:spacing w:line="240" w:lineRule="auto"/>
        <w:ind w:left="993"/>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одежды специального назначения для инвалидов, сконструированной и изготовленной по индивидуальным заказам с учетом функциональных возможностей;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FA6ABE">
        <w:rPr>
          <w:rFonts w:eastAsia="Arial Unicode MS" w:cs="Times New Roman"/>
          <w:color w:val="000000"/>
          <w:szCs w:val="24"/>
          <w:lang w:eastAsia="ru-RU" w:bidi="ru-RU"/>
        </w:rPr>
        <w:t xml:space="preserve">с) содействие в обеспечении детей-инвалидов - клиентов учреждений, являющихся сиротами или лишенными попечительства родителей, по достижении 18 лет жилыми помещениями вне очереди органами местного самоуправления по месту нахождения данных учреждений либо по месту их прежнего жительства по их выбору, если индивидуальная программа реабилитации или </w:t>
      </w:r>
      <w:proofErr w:type="spellStart"/>
      <w:r w:rsidRPr="00FA6ABE">
        <w:rPr>
          <w:rFonts w:eastAsia="Arial Unicode MS" w:cs="Times New Roman"/>
          <w:color w:val="000000"/>
          <w:szCs w:val="24"/>
          <w:lang w:eastAsia="ru-RU" w:bidi="ru-RU"/>
        </w:rPr>
        <w:t>абилитации</w:t>
      </w:r>
      <w:proofErr w:type="spellEnd"/>
      <w:r w:rsidRPr="00FA6ABE">
        <w:rPr>
          <w:rFonts w:eastAsia="Arial Unicode MS" w:cs="Times New Roman"/>
          <w:color w:val="000000"/>
          <w:szCs w:val="24"/>
          <w:lang w:eastAsia="ru-RU" w:bidi="ru-RU"/>
        </w:rPr>
        <w:t xml:space="preserve"> инвалида предусматривает возможность осуществлять детям самообслуживание и вести самостоятельный образ жизни; </w:t>
      </w:r>
      <w:proofErr w:type="gramEnd"/>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т) организация реабилитационных мероприятий, культурное и бытовое обслуживание, поддержание активного образа жизни.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5.1.2</w:t>
      </w:r>
      <w:proofErr w:type="gramStart"/>
      <w:r w:rsidRPr="00FA6ABE">
        <w:rPr>
          <w:rFonts w:eastAsia="Arial Unicode MS" w:cs="Times New Roman"/>
          <w:color w:val="000000"/>
          <w:szCs w:val="24"/>
          <w:lang w:eastAsia="ru-RU" w:bidi="ru-RU"/>
        </w:rPr>
        <w:t xml:space="preserve"> П</w:t>
      </w:r>
      <w:proofErr w:type="gramEnd"/>
      <w:r w:rsidRPr="00FA6ABE">
        <w:rPr>
          <w:rFonts w:eastAsia="Arial Unicode MS" w:cs="Times New Roman"/>
          <w:color w:val="000000"/>
          <w:szCs w:val="24"/>
          <w:lang w:eastAsia="ru-RU" w:bidi="ru-RU"/>
        </w:rPr>
        <w:t xml:space="preserve">рочие социально-бытовые услуги: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предоставление на время пребывания в учреждении полустационарного обслуживания постельных принадлежностей и спального места в специальном помещении, отвечающем санитарно-гигиеническим требованиям;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обеспечение или содействие в обеспечении книгами, газетами, журналами, настольными играми (детей - игрушками) и иным, необходимым для организации досуга;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содействие в получении направления в учреждения стационарного социального обслуживания</w:t>
      </w:r>
      <w:proofErr w:type="gramStart"/>
      <w:r w:rsidRPr="00FA6ABE">
        <w:rPr>
          <w:rFonts w:eastAsia="Arial Unicode MS" w:cs="Times New Roman"/>
          <w:color w:val="000000"/>
          <w:szCs w:val="24"/>
          <w:lang w:eastAsia="ru-RU" w:bidi="ru-RU"/>
        </w:rPr>
        <w:t xml:space="preserve"> ;</w:t>
      </w:r>
      <w:proofErr w:type="gramEnd"/>
      <w:r w:rsidRPr="00FA6ABE">
        <w:rPr>
          <w:rFonts w:eastAsia="Arial Unicode MS" w:cs="Times New Roman"/>
          <w:color w:val="000000"/>
          <w:szCs w:val="24"/>
          <w:lang w:eastAsia="ru-RU" w:bidi="ru-RU"/>
        </w:rPr>
        <w:t xml:space="preserve">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покупка и доставка на дом продуктов питания, горячих обедов;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помощь в приготовлении пищи;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предоставление помещений для отправления религиозных обрядов, создание для этого соответствующих условий;</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FA6ABE">
        <w:rPr>
          <w:rFonts w:eastAsia="Arial Unicode MS" w:cs="Times New Roman"/>
          <w:color w:val="000000"/>
          <w:szCs w:val="24"/>
          <w:lang w:eastAsia="ru-RU" w:bidi="ru-RU"/>
        </w:rPr>
        <w:t xml:space="preserve">- доставка воды, топка печей, содействие в обеспечении топливом - для проживающих в жилых помещениях без центрального отопления и (или) водоснабжения; </w:t>
      </w:r>
      <w:proofErr w:type="gramEnd"/>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покупка и доставка на дом промышленных товаров первой необходимости;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сдача вещей в стирку, химчистку, ремонт, обратная их доставка;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содействие в организации ремонта и уборки жилых помещений;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содействие в оплате жилья и коммунальных услуг;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содействие в организации предоставления услуг предприятиями торговли, </w:t>
      </w:r>
      <w:proofErr w:type="spellStart"/>
      <w:r w:rsidRPr="00FA6ABE">
        <w:rPr>
          <w:rFonts w:eastAsia="Arial Unicode MS" w:cs="Times New Roman"/>
          <w:color w:val="000000"/>
          <w:szCs w:val="24"/>
          <w:lang w:eastAsia="ru-RU" w:bidi="ru-RU"/>
        </w:rPr>
        <w:lastRenderedPageBreak/>
        <w:t>коммунальнобытового</w:t>
      </w:r>
      <w:proofErr w:type="spellEnd"/>
      <w:r w:rsidRPr="00FA6ABE">
        <w:rPr>
          <w:rFonts w:eastAsia="Arial Unicode MS" w:cs="Times New Roman"/>
          <w:color w:val="000000"/>
          <w:szCs w:val="24"/>
          <w:lang w:eastAsia="ru-RU" w:bidi="ru-RU"/>
        </w:rPr>
        <w:t xml:space="preserve"> обслуживания, связи и другими предприятиями, оказывающими услуги населению;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помощь в чтении и написании писем и другой корреспонденции;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сопровождение в медицинские учреждения;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содействие в организации ритуальных услуг. </w:t>
      </w:r>
    </w:p>
    <w:p w:rsidR="004E313E" w:rsidRPr="00FA6ABE" w:rsidRDefault="004E313E"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FA6ABE">
        <w:rPr>
          <w:rFonts w:eastAsia="Arial Unicode MS" w:cs="Times New Roman"/>
          <w:b/>
          <w:color w:val="000000"/>
          <w:szCs w:val="24"/>
          <w:lang w:eastAsia="ru-RU" w:bidi="ru-RU"/>
        </w:rPr>
        <w:t xml:space="preserve">5.2 Социально-медицинские услуги </w:t>
      </w:r>
    </w:p>
    <w:p w:rsidR="004E313E" w:rsidRPr="00FA6ABE" w:rsidRDefault="004E313E"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Социально-медицинские услуги инвалидам предоставляют в следующих объемах и формах: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5.2.1 Услуги, направленные на обеспечение социальной безопасности инвалидов: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а) содействие в оказании бесплатной медицинской помощи в объеме базовой программы обязательного медицинского страхования граждан </w:t>
      </w:r>
      <w:r w:rsidR="00FA6ABE" w:rsidRPr="00FA6ABE">
        <w:rPr>
          <w:rFonts w:eastAsia="Arial Unicode MS" w:cs="Times New Roman"/>
          <w:color w:val="000000"/>
          <w:szCs w:val="24"/>
          <w:lang w:eastAsia="ru-RU" w:bidi="ru-RU"/>
        </w:rPr>
        <w:t>Республики Казахстан</w:t>
      </w:r>
      <w:r w:rsidRPr="00FA6ABE">
        <w:rPr>
          <w:rFonts w:eastAsia="Arial Unicode MS" w:cs="Times New Roman"/>
          <w:color w:val="000000"/>
          <w:szCs w:val="24"/>
          <w:lang w:eastAsia="ru-RU" w:bidi="ru-RU"/>
        </w:rPr>
        <w:t>, целевых программ и территориальных программ обязательного медицинского страхования в лечебно</w:t>
      </w:r>
      <w:r w:rsidR="00C0534B" w:rsidRPr="00FA6ABE">
        <w:rPr>
          <w:rFonts w:eastAsia="Arial Unicode MS" w:cs="Times New Roman"/>
          <w:color w:val="000000"/>
          <w:szCs w:val="24"/>
          <w:lang w:eastAsia="ru-RU" w:bidi="ru-RU"/>
        </w:rPr>
        <w:t>-</w:t>
      </w:r>
      <w:r w:rsidRPr="00FA6ABE">
        <w:rPr>
          <w:rFonts w:eastAsia="Arial Unicode MS" w:cs="Times New Roman"/>
          <w:color w:val="000000"/>
          <w:szCs w:val="24"/>
          <w:lang w:eastAsia="ru-RU" w:bidi="ru-RU"/>
        </w:rPr>
        <w:t xml:space="preserve">профилактических учреждениях;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б) проведение первичного медицинского осмотра и первичной санитарной обработки, оказание первичной медицинской помощи;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в) создание инвалидам условий проживания, отвечающих санитарно-гигиеническим требованиям;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г) обеспечение ухода с учетом состояния здоровья (обтирание, обмывание, гигиенические ванны, стрижка ногтей, причесывание и др.);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д) содействие в проведении </w:t>
      </w:r>
      <w:proofErr w:type="gramStart"/>
      <w:r w:rsidRPr="00FA6ABE">
        <w:rPr>
          <w:rFonts w:eastAsia="Arial Unicode MS" w:cs="Times New Roman"/>
          <w:color w:val="000000"/>
          <w:szCs w:val="24"/>
          <w:lang w:eastAsia="ru-RU" w:bidi="ru-RU"/>
        </w:rPr>
        <w:t>медико-социальной</w:t>
      </w:r>
      <w:proofErr w:type="gramEnd"/>
      <w:r w:rsidRPr="00FA6ABE">
        <w:rPr>
          <w:rFonts w:eastAsia="Arial Unicode MS" w:cs="Times New Roman"/>
          <w:color w:val="000000"/>
          <w:szCs w:val="24"/>
          <w:lang w:eastAsia="ru-RU" w:bidi="ru-RU"/>
        </w:rPr>
        <w:t xml:space="preserve"> экспертизы;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е) содействие в проведении реабилитационных мероприятий медицинского характера в соответствии с индивидуальными программами реабилитации инвалидов;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ж) организация добровольного участия в лечебно-трудовом процессе с учетом состояния здоровья и желания в соответствии с медицинским заключением;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и) организация прохождения диспансеризации;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к) госпитализация или содействие в госпитализации в лечебно-профилактические учреждения, содействие в направлении (по показанию врачей) на санаторно-курортное лечение;</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л) содействие в получении бесплатной зубопротезной (за исключением протезов из драгоценных металлов и других дорогостоящих материалов) и протезно-ортопедической помощи;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м) содействие в обеспечении техническими средствами ухода и реабилитации;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н) организация квалифицированного медицинского консультирования;</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п) оказание помощи в медицинской реабилитации;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р) помощь в выполнении процедур, связанных со здоровьем (прием лекарств, закапывание капель, пользование катетерами и другими изделиями медицинского назначения);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с) профилактика и лечение пролежней;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т) проведение оздоровительных тренингов для детей-инвалидов с использованием тренажеров: </w:t>
      </w:r>
    </w:p>
    <w:p w:rsidR="004E313E" w:rsidRPr="00FA6ABE" w:rsidRDefault="004B7230" w:rsidP="004E313E">
      <w:pPr>
        <w:widowControl w:val="0"/>
        <w:autoSpaceDE w:val="0"/>
        <w:autoSpaceDN w:val="0"/>
        <w:adjustRightInd w:val="0"/>
        <w:spacing w:line="240" w:lineRule="auto"/>
        <w:ind w:firstLine="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аэробных, силовых, гребных; </w:t>
      </w:r>
    </w:p>
    <w:p w:rsidR="004E313E" w:rsidRPr="00FA6ABE" w:rsidRDefault="004B7230" w:rsidP="004E313E">
      <w:pPr>
        <w:widowControl w:val="0"/>
        <w:autoSpaceDE w:val="0"/>
        <w:autoSpaceDN w:val="0"/>
        <w:adjustRightInd w:val="0"/>
        <w:spacing w:line="240" w:lineRule="auto"/>
        <w:ind w:firstLine="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велотренажеров; </w:t>
      </w:r>
    </w:p>
    <w:p w:rsidR="004E313E" w:rsidRPr="00FA6ABE" w:rsidRDefault="004B7230" w:rsidP="004E313E">
      <w:pPr>
        <w:widowControl w:val="0"/>
        <w:autoSpaceDE w:val="0"/>
        <w:autoSpaceDN w:val="0"/>
        <w:adjustRightInd w:val="0"/>
        <w:spacing w:line="240" w:lineRule="auto"/>
        <w:ind w:firstLine="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беговых (роликовых) дорожек; </w:t>
      </w:r>
    </w:p>
    <w:p w:rsidR="004E313E" w:rsidRPr="00FA6ABE" w:rsidRDefault="004B7230" w:rsidP="004E313E">
      <w:pPr>
        <w:widowControl w:val="0"/>
        <w:autoSpaceDE w:val="0"/>
        <w:autoSpaceDN w:val="0"/>
        <w:adjustRightInd w:val="0"/>
        <w:spacing w:line="240" w:lineRule="auto"/>
        <w:ind w:firstLine="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манежей, ходунков, батутов; </w:t>
      </w:r>
    </w:p>
    <w:p w:rsidR="004E313E" w:rsidRPr="00FA6ABE" w:rsidRDefault="004B7230" w:rsidP="004E313E">
      <w:pPr>
        <w:widowControl w:val="0"/>
        <w:autoSpaceDE w:val="0"/>
        <w:autoSpaceDN w:val="0"/>
        <w:adjustRightInd w:val="0"/>
        <w:spacing w:line="240" w:lineRule="auto"/>
        <w:ind w:firstLine="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для укрепления позвоночника, мышц бедра, для разработки нижних конечностей; </w:t>
      </w:r>
    </w:p>
    <w:p w:rsidR="004E313E" w:rsidRPr="00FA6ABE" w:rsidRDefault="004B7230" w:rsidP="004E313E">
      <w:pPr>
        <w:widowControl w:val="0"/>
        <w:autoSpaceDE w:val="0"/>
        <w:autoSpaceDN w:val="0"/>
        <w:adjustRightInd w:val="0"/>
        <w:spacing w:line="240" w:lineRule="auto"/>
        <w:ind w:firstLine="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шведских стенок, массажных кушеток, шариковых бассейнов и др.;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у) организация игр с детьми-инвалидами в игровых комнатах с набором различных </w:t>
      </w:r>
      <w:r w:rsidRPr="00FA6ABE">
        <w:rPr>
          <w:rFonts w:eastAsia="Arial Unicode MS" w:cs="Times New Roman"/>
          <w:color w:val="000000"/>
          <w:szCs w:val="24"/>
          <w:lang w:eastAsia="ru-RU" w:bidi="ru-RU"/>
        </w:rPr>
        <w:lastRenderedPageBreak/>
        <w:t xml:space="preserve">игр;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ф) занятия с детьми-инвалидами в сенсорных комнатах с использованием набора следующих средств: </w:t>
      </w:r>
    </w:p>
    <w:p w:rsidR="004E313E" w:rsidRPr="00FA6ABE" w:rsidRDefault="004B7230" w:rsidP="004E313E">
      <w:pPr>
        <w:widowControl w:val="0"/>
        <w:autoSpaceDE w:val="0"/>
        <w:autoSpaceDN w:val="0"/>
        <w:adjustRightInd w:val="0"/>
        <w:spacing w:line="240" w:lineRule="auto"/>
        <w:ind w:firstLine="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ламп на соляных кристаллах; </w:t>
      </w:r>
    </w:p>
    <w:p w:rsidR="004E313E" w:rsidRPr="00FA6ABE" w:rsidRDefault="004B7230" w:rsidP="004E313E">
      <w:pPr>
        <w:widowControl w:val="0"/>
        <w:autoSpaceDE w:val="0"/>
        <w:autoSpaceDN w:val="0"/>
        <w:adjustRightInd w:val="0"/>
        <w:spacing w:line="240" w:lineRule="auto"/>
        <w:ind w:firstLine="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воздушно-пузырьковых колонок; </w:t>
      </w:r>
    </w:p>
    <w:p w:rsidR="004E313E" w:rsidRPr="00FA6ABE" w:rsidRDefault="004B7230" w:rsidP="004E313E">
      <w:pPr>
        <w:widowControl w:val="0"/>
        <w:autoSpaceDE w:val="0"/>
        <w:autoSpaceDN w:val="0"/>
        <w:adjustRightInd w:val="0"/>
        <w:spacing w:line="240" w:lineRule="auto"/>
        <w:ind w:firstLine="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набора различных массажных мячей, валиков и пр.; </w:t>
      </w:r>
    </w:p>
    <w:p w:rsidR="004E313E" w:rsidRPr="00FA6ABE" w:rsidRDefault="004B7230" w:rsidP="004E313E">
      <w:pPr>
        <w:widowControl w:val="0"/>
        <w:autoSpaceDE w:val="0"/>
        <w:autoSpaceDN w:val="0"/>
        <w:adjustRightInd w:val="0"/>
        <w:spacing w:line="240" w:lineRule="auto"/>
        <w:ind w:firstLine="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комплекта для </w:t>
      </w:r>
      <w:proofErr w:type="spellStart"/>
      <w:r w:rsidRPr="00FA6ABE">
        <w:rPr>
          <w:rFonts w:eastAsia="Arial Unicode MS" w:cs="Times New Roman"/>
          <w:color w:val="000000"/>
          <w:szCs w:val="24"/>
          <w:lang w:eastAsia="ru-RU" w:bidi="ru-RU"/>
        </w:rPr>
        <w:t>климат</w:t>
      </w:r>
      <w:proofErr w:type="gramStart"/>
      <w:r w:rsidRPr="00FA6ABE">
        <w:rPr>
          <w:rFonts w:eastAsia="Arial Unicode MS" w:cs="Times New Roman"/>
          <w:color w:val="000000"/>
          <w:szCs w:val="24"/>
          <w:lang w:eastAsia="ru-RU" w:bidi="ru-RU"/>
        </w:rPr>
        <w:t>о</w:t>
      </w:r>
      <w:proofErr w:type="spellEnd"/>
      <w:r w:rsidRPr="00FA6ABE">
        <w:rPr>
          <w:rFonts w:eastAsia="Arial Unicode MS" w:cs="Times New Roman"/>
          <w:color w:val="000000"/>
          <w:szCs w:val="24"/>
          <w:lang w:eastAsia="ru-RU" w:bidi="ru-RU"/>
        </w:rPr>
        <w:t>-</w:t>
      </w:r>
      <w:proofErr w:type="gramEnd"/>
      <w:r w:rsidRPr="00FA6ABE">
        <w:rPr>
          <w:rFonts w:eastAsia="Arial Unicode MS" w:cs="Times New Roman"/>
          <w:color w:val="000000"/>
          <w:szCs w:val="24"/>
          <w:lang w:eastAsia="ru-RU" w:bidi="ru-RU"/>
        </w:rPr>
        <w:t xml:space="preserve"> и ароматерапии с набором солей и ароматических масел; </w:t>
      </w:r>
    </w:p>
    <w:p w:rsidR="004E313E" w:rsidRPr="00FA6ABE" w:rsidRDefault="004B7230" w:rsidP="004E313E">
      <w:pPr>
        <w:widowControl w:val="0"/>
        <w:autoSpaceDE w:val="0"/>
        <w:autoSpaceDN w:val="0"/>
        <w:adjustRightInd w:val="0"/>
        <w:spacing w:line="240" w:lineRule="auto"/>
        <w:ind w:firstLine="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сухого душа;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х) проведение диагностики и восстановительного лечения инвалидов в следующих кабинетах биологической обратной связи (</w:t>
      </w:r>
      <w:proofErr w:type="gramStart"/>
      <w:r w:rsidRPr="00FA6ABE">
        <w:rPr>
          <w:rFonts w:eastAsia="Arial Unicode MS" w:cs="Times New Roman"/>
          <w:color w:val="000000"/>
          <w:szCs w:val="24"/>
          <w:lang w:eastAsia="ru-RU" w:bidi="ru-RU"/>
        </w:rPr>
        <w:t>БОС</w:t>
      </w:r>
      <w:proofErr w:type="gramEnd"/>
      <w:r w:rsidRPr="00FA6ABE">
        <w:rPr>
          <w:rFonts w:eastAsia="Arial Unicode MS" w:cs="Times New Roman"/>
          <w:color w:val="000000"/>
          <w:szCs w:val="24"/>
          <w:lang w:eastAsia="ru-RU" w:bidi="ru-RU"/>
        </w:rPr>
        <w:t xml:space="preserve">): </w:t>
      </w:r>
    </w:p>
    <w:p w:rsidR="004E313E" w:rsidRPr="00FA6ABE" w:rsidRDefault="004B7230" w:rsidP="004E313E">
      <w:pPr>
        <w:widowControl w:val="0"/>
        <w:autoSpaceDE w:val="0"/>
        <w:autoSpaceDN w:val="0"/>
        <w:adjustRightInd w:val="0"/>
        <w:spacing w:line="240" w:lineRule="auto"/>
        <w:ind w:firstLine="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опорно-двигательных; - </w:t>
      </w:r>
      <w:proofErr w:type="spellStart"/>
      <w:r w:rsidRPr="00FA6ABE">
        <w:rPr>
          <w:rFonts w:eastAsia="Arial Unicode MS" w:cs="Times New Roman"/>
          <w:color w:val="000000"/>
          <w:szCs w:val="24"/>
          <w:lang w:eastAsia="ru-RU" w:bidi="ru-RU"/>
        </w:rPr>
        <w:t>логотерапевтических</w:t>
      </w:r>
      <w:proofErr w:type="spellEnd"/>
      <w:r w:rsidRPr="00FA6ABE">
        <w:rPr>
          <w:rFonts w:eastAsia="Arial Unicode MS" w:cs="Times New Roman"/>
          <w:color w:val="000000"/>
          <w:szCs w:val="24"/>
          <w:lang w:eastAsia="ru-RU" w:bidi="ru-RU"/>
        </w:rPr>
        <w:t xml:space="preserve">; </w:t>
      </w:r>
    </w:p>
    <w:p w:rsidR="004E313E" w:rsidRPr="00FA6ABE" w:rsidRDefault="004B7230" w:rsidP="004E313E">
      <w:pPr>
        <w:widowControl w:val="0"/>
        <w:autoSpaceDE w:val="0"/>
        <w:autoSpaceDN w:val="0"/>
        <w:adjustRightInd w:val="0"/>
        <w:spacing w:line="240" w:lineRule="auto"/>
        <w:ind w:firstLine="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коррекции зрения; </w:t>
      </w:r>
    </w:p>
    <w:p w:rsidR="004E313E" w:rsidRPr="00FA6ABE" w:rsidRDefault="004B7230" w:rsidP="004E313E">
      <w:pPr>
        <w:widowControl w:val="0"/>
        <w:autoSpaceDE w:val="0"/>
        <w:autoSpaceDN w:val="0"/>
        <w:adjustRightInd w:val="0"/>
        <w:spacing w:line="240" w:lineRule="auto"/>
        <w:ind w:firstLine="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w:t>
      </w:r>
      <w:proofErr w:type="spellStart"/>
      <w:r w:rsidRPr="00FA6ABE">
        <w:rPr>
          <w:rFonts w:eastAsia="Arial Unicode MS" w:cs="Times New Roman"/>
          <w:color w:val="000000"/>
          <w:szCs w:val="24"/>
          <w:lang w:eastAsia="ru-RU" w:bidi="ru-RU"/>
        </w:rPr>
        <w:t>кардиопульманологических</w:t>
      </w:r>
      <w:proofErr w:type="spellEnd"/>
      <w:r w:rsidRPr="00FA6ABE">
        <w:rPr>
          <w:rFonts w:eastAsia="Arial Unicode MS" w:cs="Times New Roman"/>
          <w:color w:val="000000"/>
          <w:szCs w:val="24"/>
          <w:lang w:eastAsia="ru-RU" w:bidi="ru-RU"/>
        </w:rPr>
        <w:t xml:space="preserve">; </w:t>
      </w:r>
    </w:p>
    <w:p w:rsidR="004E313E" w:rsidRPr="00FA6ABE" w:rsidRDefault="004B7230" w:rsidP="004E313E">
      <w:pPr>
        <w:widowControl w:val="0"/>
        <w:autoSpaceDE w:val="0"/>
        <w:autoSpaceDN w:val="0"/>
        <w:adjustRightInd w:val="0"/>
        <w:spacing w:line="240" w:lineRule="auto"/>
        <w:ind w:firstLine="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урологических; </w:t>
      </w:r>
    </w:p>
    <w:p w:rsidR="004E313E" w:rsidRPr="00FA6ABE" w:rsidRDefault="004B7230" w:rsidP="004E313E">
      <w:pPr>
        <w:widowControl w:val="0"/>
        <w:autoSpaceDE w:val="0"/>
        <w:autoSpaceDN w:val="0"/>
        <w:adjustRightInd w:val="0"/>
        <w:spacing w:line="240" w:lineRule="auto"/>
        <w:ind w:firstLine="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акушерско-гинекологических; </w:t>
      </w:r>
    </w:p>
    <w:p w:rsidR="004E313E" w:rsidRPr="00FA6ABE" w:rsidRDefault="004B7230" w:rsidP="004E313E">
      <w:pPr>
        <w:widowControl w:val="0"/>
        <w:autoSpaceDE w:val="0"/>
        <w:autoSpaceDN w:val="0"/>
        <w:adjustRightInd w:val="0"/>
        <w:spacing w:line="240" w:lineRule="auto"/>
        <w:ind w:firstLine="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коррекции психоэмоционального состояния;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ц) проведение лечебно-оздоровительных мероприятий для инвалидов с использованием: </w:t>
      </w:r>
    </w:p>
    <w:p w:rsidR="004E313E" w:rsidRPr="00FA6ABE" w:rsidRDefault="004B7230" w:rsidP="004E313E">
      <w:pPr>
        <w:widowControl w:val="0"/>
        <w:autoSpaceDE w:val="0"/>
        <w:autoSpaceDN w:val="0"/>
        <w:adjustRightInd w:val="0"/>
        <w:spacing w:line="240" w:lineRule="auto"/>
        <w:ind w:left="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гимнастических колец, палок, скамеек, матов, обручей, резиновых лент, булав; </w:t>
      </w:r>
    </w:p>
    <w:p w:rsidR="004E313E" w:rsidRPr="00FA6ABE" w:rsidRDefault="004B7230" w:rsidP="004E313E">
      <w:pPr>
        <w:widowControl w:val="0"/>
        <w:autoSpaceDE w:val="0"/>
        <w:autoSpaceDN w:val="0"/>
        <w:adjustRightInd w:val="0"/>
        <w:spacing w:line="240" w:lineRule="auto"/>
        <w:ind w:left="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кистевых и грудных эспандеров; </w:t>
      </w:r>
    </w:p>
    <w:p w:rsidR="004B7230" w:rsidRPr="00FA6ABE" w:rsidRDefault="004B7230" w:rsidP="004E313E">
      <w:pPr>
        <w:widowControl w:val="0"/>
        <w:autoSpaceDE w:val="0"/>
        <w:autoSpaceDN w:val="0"/>
        <w:adjustRightInd w:val="0"/>
        <w:spacing w:line="240" w:lineRule="auto"/>
        <w:ind w:left="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гантелей разной массы;</w:t>
      </w:r>
    </w:p>
    <w:p w:rsidR="004E313E" w:rsidRPr="00FA6ABE" w:rsidRDefault="004B7230" w:rsidP="004E313E">
      <w:pPr>
        <w:widowControl w:val="0"/>
        <w:autoSpaceDE w:val="0"/>
        <w:autoSpaceDN w:val="0"/>
        <w:adjustRightInd w:val="0"/>
        <w:spacing w:line="240" w:lineRule="auto"/>
        <w:ind w:left="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столов, ракеток и мячей для настольного тенниса; </w:t>
      </w:r>
    </w:p>
    <w:p w:rsidR="004E313E" w:rsidRPr="00FA6ABE" w:rsidRDefault="004B7230" w:rsidP="004E313E">
      <w:pPr>
        <w:widowControl w:val="0"/>
        <w:autoSpaceDE w:val="0"/>
        <w:autoSpaceDN w:val="0"/>
        <w:adjustRightInd w:val="0"/>
        <w:spacing w:line="240" w:lineRule="auto"/>
        <w:ind w:left="851"/>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шведских стенок, гребных тренажеров, кистевых динамометров, туторов, роликовых дорожек и др.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5.2.2</w:t>
      </w:r>
      <w:proofErr w:type="gramStart"/>
      <w:r w:rsidRPr="00FA6ABE">
        <w:rPr>
          <w:rFonts w:eastAsia="Arial Unicode MS" w:cs="Times New Roman"/>
          <w:color w:val="000000"/>
          <w:szCs w:val="24"/>
          <w:lang w:eastAsia="ru-RU" w:bidi="ru-RU"/>
        </w:rPr>
        <w:t xml:space="preserve"> П</w:t>
      </w:r>
      <w:proofErr w:type="gramEnd"/>
      <w:r w:rsidRPr="00FA6ABE">
        <w:rPr>
          <w:rFonts w:eastAsia="Arial Unicode MS" w:cs="Times New Roman"/>
          <w:color w:val="000000"/>
          <w:szCs w:val="24"/>
          <w:lang w:eastAsia="ru-RU" w:bidi="ru-RU"/>
        </w:rPr>
        <w:t xml:space="preserve">рочие социально-медицинские услуги: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санитарно-гигиенические услуги;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организация лечебно-оздоровительных мероприятий;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содействие в проведении реабилитационных мероприятий медицинского характера в соответствии с индивидуальной программой реабилитации инвалида;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помощь в освоении и выполнении посильных физических упражнений;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консультирование по социально-медицинским вопросам (гигиена питания и жилища, избавление от вредных привычек и др.);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содействие в обеспечении по медицинским показаниям лекарственными средствами и изделиями медицинского назначения;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содействие в получении путевок на санаторно-курортное лечение;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оказание экстренной доврачебной помощи, вызов врача на дом, сопровождение обслуживаемых инвалидов в учреждения здравоохранения и посещение их в этих учреждениях в случае госпитализации;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FA6ABE">
        <w:rPr>
          <w:rFonts w:eastAsia="Arial Unicode MS" w:cs="Times New Roman"/>
          <w:color w:val="000000"/>
          <w:szCs w:val="24"/>
          <w:lang w:eastAsia="ru-RU" w:bidi="ru-RU"/>
        </w:rPr>
        <w:t xml:space="preserve">- выполнение медицинских процедур (измерение температуры тела, артериального давления, наложение компрессов, перевязка, инъекции, обработка пролежней, раневых поверхностей, выполнение очистительных клизм); </w:t>
      </w:r>
      <w:proofErr w:type="gramEnd"/>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обучение родственников больных практическим навыкам общего ухода за ними;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наблюдение за состоянием здоровья и оказание санитарно-гигиенической помощи обслуживаемым инвалидам (обтирание, обмывание, гигиенические ванны, стрижка ногтей, причесывание);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взятие материалов для проведения лабораторных исследований (кал, моча);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проведение санитарно-просветительской работы;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социально-медицинский патронаж инвалидов. </w:t>
      </w:r>
    </w:p>
    <w:p w:rsidR="004E313E" w:rsidRPr="00FA6ABE" w:rsidRDefault="004E313E"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FA6ABE">
        <w:rPr>
          <w:rFonts w:eastAsia="Arial Unicode MS" w:cs="Times New Roman"/>
          <w:b/>
          <w:color w:val="000000"/>
          <w:szCs w:val="24"/>
          <w:lang w:eastAsia="ru-RU" w:bidi="ru-RU"/>
        </w:rPr>
        <w:lastRenderedPageBreak/>
        <w:t xml:space="preserve">5.3 Социально-психологические услуги </w:t>
      </w:r>
    </w:p>
    <w:p w:rsidR="004E313E" w:rsidRPr="00FA6ABE" w:rsidRDefault="004E313E" w:rsidP="004B7230">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Социально-психологические услуги инвалидам предоставляют в следующих объемах и формах: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5.3.1 Услуги, направленные на обеспечение социально-психологической безопасности инвалидов: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а) социально-психологическое консультирование (получение от клиента информац</w:t>
      </w:r>
      <w:proofErr w:type="gramStart"/>
      <w:r w:rsidRPr="00FA6ABE">
        <w:rPr>
          <w:rFonts w:eastAsia="Arial Unicode MS" w:cs="Times New Roman"/>
          <w:color w:val="000000"/>
          <w:szCs w:val="24"/>
          <w:lang w:eastAsia="ru-RU" w:bidi="ru-RU"/>
        </w:rPr>
        <w:t>ии о е</w:t>
      </w:r>
      <w:proofErr w:type="gramEnd"/>
      <w:r w:rsidRPr="00FA6ABE">
        <w:rPr>
          <w:rFonts w:eastAsia="Arial Unicode MS" w:cs="Times New Roman"/>
          <w:color w:val="000000"/>
          <w:szCs w:val="24"/>
          <w:lang w:eastAsia="ru-RU" w:bidi="ru-RU"/>
        </w:rPr>
        <w:t xml:space="preserve">го проблемах, обсуждение с ним этих проблем для раскрытия и мобилизации внутренних ресурсов и последующего решения его социально-психологических проблем);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б) психодиагностика (выявление и анализ психического состояния и индивидуальных особенностей личности клиента, влияющих на отклонения в его поведении и взаимоотношениях с окружающими людьми, обуславливающих затруднения его самореализации в различных сферах</w:t>
      </w:r>
      <w:r w:rsidR="004E313E" w:rsidRPr="00FA6ABE">
        <w:rPr>
          <w:rFonts w:eastAsia="Arial Unicode MS" w:cs="Times New Roman"/>
          <w:color w:val="000000"/>
          <w:szCs w:val="24"/>
          <w:lang w:eastAsia="ru-RU" w:bidi="ru-RU"/>
        </w:rPr>
        <w:t xml:space="preserve"> ж</w:t>
      </w:r>
      <w:r w:rsidRPr="00FA6ABE">
        <w:rPr>
          <w:rFonts w:eastAsia="Arial Unicode MS" w:cs="Times New Roman"/>
          <w:color w:val="000000"/>
          <w:szCs w:val="24"/>
          <w:lang w:eastAsia="ru-RU" w:bidi="ru-RU"/>
        </w:rPr>
        <w:t xml:space="preserve">изнедеятельности, для составления прогноза и разработки рекомендаций по психологической коррекции личности клиента);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FA6ABE">
        <w:rPr>
          <w:rFonts w:eastAsia="Arial Unicode MS" w:cs="Times New Roman"/>
          <w:color w:val="000000"/>
          <w:szCs w:val="24"/>
          <w:lang w:eastAsia="ru-RU" w:bidi="ru-RU"/>
        </w:rPr>
        <w:t xml:space="preserve">в) психологическая коррекция (активное психологическое воздействие, направленное на преодоление или ослабление отклонений в развитии для обеспечения соответствия психологических особенностей возрастным нормативам, оказание помощи в преодолении трудностей повседневной жизни, определяемых психологическими причинами, проблем и жалоб невротического характера, а также при стремлении личности изменить свою жизнь либо ставящей цель личностного развития, посредством </w:t>
      </w:r>
      <w:proofErr w:type="spellStart"/>
      <w:r w:rsidRPr="00FA6ABE">
        <w:rPr>
          <w:rFonts w:eastAsia="Arial Unicode MS" w:cs="Times New Roman"/>
          <w:color w:val="000000"/>
          <w:szCs w:val="24"/>
          <w:lang w:eastAsia="ru-RU" w:bidi="ru-RU"/>
        </w:rPr>
        <w:t>психокоррекционных</w:t>
      </w:r>
      <w:proofErr w:type="spellEnd"/>
      <w:r w:rsidRPr="00FA6ABE">
        <w:rPr>
          <w:rFonts w:eastAsia="Arial Unicode MS" w:cs="Times New Roman"/>
          <w:color w:val="000000"/>
          <w:szCs w:val="24"/>
          <w:lang w:eastAsia="ru-RU" w:bidi="ru-RU"/>
        </w:rPr>
        <w:t xml:space="preserve"> воздействий, направленных на оптимизацию поведения и развитие личности лица</w:t>
      </w:r>
      <w:proofErr w:type="gramEnd"/>
      <w:r w:rsidRPr="00FA6ABE">
        <w:rPr>
          <w:rFonts w:eastAsia="Arial Unicode MS" w:cs="Times New Roman"/>
          <w:color w:val="000000"/>
          <w:szCs w:val="24"/>
          <w:lang w:eastAsia="ru-RU" w:bidi="ru-RU"/>
        </w:rPr>
        <w:t xml:space="preserve"> с инвалидностью;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г) психологические тренинги (активное психологическое воздействие, направленное на формирование отсутствующих или недостающих психологических умений и навыков, необходимых для адаптации к изменяющимся условиям жизни и успешной самореализации в различных сферах жизнедеятельности);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д) психологическая помощь и поддержка (психологические воздейс</w:t>
      </w:r>
      <w:r w:rsidR="00D63C2B">
        <w:rPr>
          <w:rFonts w:eastAsia="Arial Unicode MS" w:cs="Times New Roman"/>
          <w:color w:val="000000"/>
          <w:szCs w:val="24"/>
          <w:lang w:eastAsia="ru-RU" w:bidi="ru-RU"/>
        </w:rPr>
        <w:t xml:space="preserve">твия в системе </w:t>
      </w:r>
      <w:r w:rsidR="00D63C2B">
        <w:rPr>
          <w:rFonts w:eastAsia="Arial Unicode MS" w:cs="Times New Roman"/>
          <w:color w:val="000000"/>
          <w:szCs w:val="24"/>
          <w:lang w:val="kk-KZ" w:eastAsia="ru-RU" w:bidi="ru-RU"/>
        </w:rPr>
        <w:t>«</w:t>
      </w:r>
      <w:r w:rsidR="00D63C2B">
        <w:rPr>
          <w:rFonts w:eastAsia="Arial Unicode MS" w:cs="Times New Roman"/>
          <w:color w:val="000000"/>
          <w:szCs w:val="24"/>
          <w:lang w:eastAsia="ru-RU" w:bidi="ru-RU"/>
        </w:rPr>
        <w:t>психолог клиент</w:t>
      </w:r>
      <w:r w:rsidR="00D63C2B">
        <w:rPr>
          <w:rFonts w:eastAsia="Arial Unicode MS" w:cs="Times New Roman"/>
          <w:color w:val="000000"/>
          <w:szCs w:val="24"/>
          <w:lang w:val="kk-KZ" w:eastAsia="ru-RU" w:bidi="ru-RU"/>
        </w:rPr>
        <w:t>»</w:t>
      </w:r>
      <w:r w:rsidRPr="00FA6ABE">
        <w:rPr>
          <w:rFonts w:eastAsia="Arial Unicode MS" w:cs="Times New Roman"/>
          <w:color w:val="000000"/>
          <w:szCs w:val="24"/>
          <w:lang w:eastAsia="ru-RU" w:bidi="ru-RU"/>
        </w:rPr>
        <w:t xml:space="preserve">, направленные на решение проблем клиента, лежащих в основе глубинных жизненных трудностей и межличностных конфликтов);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е) социально-психологический патронаж (систематическое наблюдение за клиентами для своевременного выявления ситуаций психического дискомфорта или межличностного конфликта и других ситуаций, могущих усугубить трудную жизненную ситуацию, и оказания клиентам, при необходимости, психологической помощи и поддержки);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ж) проведение занятий в группах </w:t>
      </w:r>
      <w:proofErr w:type="spellStart"/>
      <w:r w:rsidRPr="00FA6ABE">
        <w:rPr>
          <w:rFonts w:eastAsia="Arial Unicode MS" w:cs="Times New Roman"/>
          <w:color w:val="000000"/>
          <w:szCs w:val="24"/>
          <w:lang w:eastAsia="ru-RU" w:bidi="ru-RU"/>
        </w:rPr>
        <w:t>взаимоподдержки</w:t>
      </w:r>
      <w:proofErr w:type="spellEnd"/>
      <w:r w:rsidRPr="00FA6ABE">
        <w:rPr>
          <w:rFonts w:eastAsia="Arial Unicode MS" w:cs="Times New Roman"/>
          <w:color w:val="000000"/>
          <w:szCs w:val="24"/>
          <w:lang w:eastAsia="ru-RU" w:bidi="ru-RU"/>
        </w:rPr>
        <w:t xml:space="preserve">, клубах общения;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и) психопрофилактическая работа (содействие в формировании у клиентов потребности в психологических знаниях, желании использовать их для работы над собой, своими проблемами, в создании условий для своевременного предупреждения возможных нарушений в становлении и развитии личности клиента, затруднений его самореализации в различных сферах жизнедеятельности);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к) проведение мероприятий по психологической разгрузке инвалидов с использованием оборудования для ароматерапии, аудиоаппаратуры с набором кассет, компакт-дисков, видеомагнитофонов с набором видеокассет, телевизоров.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5.3.2</w:t>
      </w:r>
      <w:proofErr w:type="gramStart"/>
      <w:r w:rsidRPr="00FA6ABE">
        <w:rPr>
          <w:rFonts w:eastAsia="Arial Unicode MS" w:cs="Times New Roman"/>
          <w:color w:val="000000"/>
          <w:szCs w:val="24"/>
          <w:lang w:eastAsia="ru-RU" w:bidi="ru-RU"/>
        </w:rPr>
        <w:t xml:space="preserve"> П</w:t>
      </w:r>
      <w:proofErr w:type="gramEnd"/>
      <w:r w:rsidRPr="00FA6ABE">
        <w:rPr>
          <w:rFonts w:eastAsia="Arial Unicode MS" w:cs="Times New Roman"/>
          <w:color w:val="000000"/>
          <w:szCs w:val="24"/>
          <w:lang w:eastAsia="ru-RU" w:bidi="ru-RU"/>
        </w:rPr>
        <w:t xml:space="preserve">рочие социально-психологические услуги: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экстренная психологическая помощь (в том числе по телефону);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посещение специалистом-психологом в стационарных учреждениях здравоохранения для консультационно-</w:t>
      </w:r>
      <w:proofErr w:type="spellStart"/>
      <w:r w:rsidRPr="00FA6ABE">
        <w:rPr>
          <w:rFonts w:eastAsia="Arial Unicode MS" w:cs="Times New Roman"/>
          <w:color w:val="000000"/>
          <w:szCs w:val="24"/>
          <w:lang w:eastAsia="ru-RU" w:bidi="ru-RU"/>
        </w:rPr>
        <w:t>психокоррекционных</w:t>
      </w:r>
      <w:proofErr w:type="spellEnd"/>
      <w:r w:rsidRPr="00FA6ABE">
        <w:rPr>
          <w:rFonts w:eastAsia="Arial Unicode MS" w:cs="Times New Roman"/>
          <w:color w:val="000000"/>
          <w:szCs w:val="24"/>
          <w:lang w:eastAsia="ru-RU" w:bidi="ru-RU"/>
        </w:rPr>
        <w:t xml:space="preserve"> услуг. </w:t>
      </w:r>
    </w:p>
    <w:p w:rsidR="004E313E" w:rsidRDefault="004E313E" w:rsidP="004B723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Pr="00D63C2B" w:rsidRDefault="00D63C2B" w:rsidP="004B723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FA6ABE">
        <w:rPr>
          <w:rFonts w:eastAsia="Arial Unicode MS" w:cs="Times New Roman"/>
          <w:b/>
          <w:color w:val="000000"/>
          <w:szCs w:val="24"/>
          <w:lang w:eastAsia="ru-RU" w:bidi="ru-RU"/>
        </w:rPr>
        <w:lastRenderedPageBreak/>
        <w:t xml:space="preserve">5.4 Социально-педагогические услуги </w:t>
      </w:r>
    </w:p>
    <w:p w:rsidR="004E313E" w:rsidRPr="00FA6ABE" w:rsidRDefault="004E313E"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Социально-педагогические услуги инвалидам предоставляют в следующих объемах и формах: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5.4.1 Социально-педагогические услуги, направленные на обеспечение социальной безопасности инвалидов: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а) организация получения образования инвалидами с учетом их физических возможностей и умственных способностей: создание условий для дошкольного воспитания детей-инвалидов и получения ими образования по специальным программам, создание условий для получения школьного образования по специальным программам;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б) услуги, связанные с социально-трудовой реабилитацией: создание условий для использования остаточных трудовых возможностей и участия в трудовой деятельности,</w:t>
      </w:r>
      <w:r w:rsidR="004E313E" w:rsidRPr="00FA6ABE">
        <w:rPr>
          <w:rFonts w:eastAsia="Arial Unicode MS" w:cs="Times New Roman"/>
          <w:color w:val="000000"/>
          <w:szCs w:val="24"/>
          <w:lang w:eastAsia="ru-RU" w:bidi="ru-RU"/>
        </w:rPr>
        <w:t xml:space="preserve"> </w:t>
      </w:r>
      <w:r w:rsidRPr="00FA6ABE">
        <w:rPr>
          <w:rFonts w:eastAsia="Arial Unicode MS" w:cs="Times New Roman"/>
          <w:color w:val="000000"/>
          <w:szCs w:val="24"/>
          <w:lang w:eastAsia="ru-RU" w:bidi="ru-RU"/>
        </w:rPr>
        <w:t xml:space="preserve">проведение мероприятий по обучению доступным профессиональным навыкам, восстановлению личностного и социального статуса;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в) социально-педагогическое консультирование;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г) организация досуга (посещение театров, выставок, экскурсии, концерты художественной самодеятельности, юбилеи и другие культурные мероприятия);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д) педагогическая коррекция.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5.4.2</w:t>
      </w:r>
      <w:proofErr w:type="gramStart"/>
      <w:r w:rsidRPr="00FA6ABE">
        <w:rPr>
          <w:rFonts w:eastAsia="Arial Unicode MS" w:cs="Times New Roman"/>
          <w:color w:val="000000"/>
          <w:szCs w:val="24"/>
          <w:lang w:eastAsia="ru-RU" w:bidi="ru-RU"/>
        </w:rPr>
        <w:t xml:space="preserve"> П</w:t>
      </w:r>
      <w:proofErr w:type="gramEnd"/>
      <w:r w:rsidRPr="00FA6ABE">
        <w:rPr>
          <w:rFonts w:eastAsia="Arial Unicode MS" w:cs="Times New Roman"/>
          <w:color w:val="000000"/>
          <w:szCs w:val="24"/>
          <w:lang w:eastAsia="ru-RU" w:bidi="ru-RU"/>
        </w:rPr>
        <w:t xml:space="preserve">рочие социально-педагогические услуги: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организация досуга (встречи с деятелями литературы и искусства, концерты, посещение театров, выставок и другие культурные мероприятия);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содействие в организации обучения детей-инвалидов на дому, определение формы обучения детей, оказание практической помощи в организации обучения;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содействие в организации труда детей-инвалидов и членов их семей на дому;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помощь родителям в обучении детей-инвалидов навыкам самообслуживания, поведения в быту и общественных местах, а также другим формам жизнедеятельности;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обучение родителей детей-инвалидов основам их реабилитации в домашних условиях.</w:t>
      </w:r>
    </w:p>
    <w:p w:rsidR="004E313E" w:rsidRPr="00FA6ABE" w:rsidRDefault="004E313E"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FA6ABE">
        <w:rPr>
          <w:rFonts w:eastAsia="Arial Unicode MS" w:cs="Times New Roman"/>
          <w:b/>
          <w:color w:val="000000"/>
          <w:szCs w:val="24"/>
          <w:lang w:eastAsia="ru-RU" w:bidi="ru-RU"/>
        </w:rPr>
        <w:t>5.5 Социально-трудовые услуги</w:t>
      </w:r>
    </w:p>
    <w:p w:rsidR="004E313E" w:rsidRPr="00FA6ABE" w:rsidRDefault="004E313E"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5.5.1 Социально-трудовые услуги инвалидам всех групп предоставляют в виде содействия трудоустройству инвалидам (через службы занятости), предполагающего целенаправленную деятельность по подбору им рабочих мест, на которых обеспечивается соответствие выполняемого труда их профессиональной подготовке.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Процесс содействия трудоустройству включает в себя следующие социальные услуги: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консультирование и информирование граждан по вопросам трудоустройства;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содействие в поиске подходящей работы;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трудоустройство на открытом рынке труда;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трудоустройство на дому.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5.5.1.1 Консультирование инвалидов по вопросам трудоустройства включает в себя: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прогнозирование различных вариантов трудовой деятельности;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составление плана трудоустройства, включая необходимую психологическую поддержку;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социальную адаптацию на рынке труда;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помощь в разрешении проблем инвалидам, испытывающим трудности в поиске подходящей работы.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FA6ABE">
        <w:rPr>
          <w:rFonts w:eastAsia="Arial Unicode MS" w:cs="Times New Roman"/>
          <w:color w:val="000000"/>
          <w:szCs w:val="24"/>
          <w:lang w:eastAsia="ru-RU" w:bidi="ru-RU"/>
        </w:rPr>
        <w:t xml:space="preserve">5.5.1.2 Консультирование и информирование инвалидов по вопросам трудоустройства предполагает сообщение им информации о состоянии рынка труда, </w:t>
      </w:r>
      <w:r w:rsidRPr="00FA6ABE">
        <w:rPr>
          <w:rFonts w:eastAsia="Arial Unicode MS" w:cs="Times New Roman"/>
          <w:color w:val="000000"/>
          <w:szCs w:val="24"/>
          <w:lang w:eastAsia="ru-RU" w:bidi="ru-RU"/>
        </w:rPr>
        <w:lastRenderedPageBreak/>
        <w:t>наличии вакантных рабочих мест, спектре профессий, требованиях доступных человеку профессий, условиях и характере труда, различных вариантах занятости (общественные работы, постоянное или временное трудоустройство, предпринимательская деятельность и т.п.), о правах и гарантиях в области занятости населения и защиты от безработицы.</w:t>
      </w:r>
      <w:proofErr w:type="gramEnd"/>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5.5.1.3 Содействие инвалидам в трудоустройстве предполагает помощь им в получении подходящей работы в соответствии с их интересами, способностями, возможностями и с потребностями рынка труда.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FA6ABE">
        <w:rPr>
          <w:rFonts w:eastAsia="Arial Unicode MS" w:cs="Times New Roman"/>
          <w:color w:val="000000"/>
          <w:szCs w:val="24"/>
          <w:lang w:eastAsia="ru-RU" w:bidi="ru-RU"/>
        </w:rPr>
        <w:t xml:space="preserve">Подбор варианта подходящей работы осуществляют с учетом профессии (специальности), должности, вида деятельности, уровня профессиональной подготовки и квалификации, опыта и навыков работы, размера среднего заработка по последнему месту работы, транспортной доступности рабочего места, пожеланий гражданина к искомой работе (заработной платы, режима рабочего времени, места расположения, характера труда, должности, профессии/специальности), а также требований работодателя к исполнению трудовой функции и кандидатуре работника. </w:t>
      </w:r>
      <w:proofErr w:type="gramEnd"/>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5.5.1.4 Организация лечебно-трудовой деятельности инвалидов с применением средств, адаптированных для них: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швейных и вязальных машин, приспособлений и устрой</w:t>
      </w:r>
      <w:proofErr w:type="gramStart"/>
      <w:r w:rsidRPr="00FA6ABE">
        <w:rPr>
          <w:rFonts w:eastAsia="Arial Unicode MS" w:cs="Times New Roman"/>
          <w:color w:val="000000"/>
          <w:szCs w:val="24"/>
          <w:lang w:eastAsia="ru-RU" w:bidi="ru-RU"/>
        </w:rPr>
        <w:t>ств дл</w:t>
      </w:r>
      <w:proofErr w:type="gramEnd"/>
      <w:r w:rsidRPr="00FA6ABE">
        <w:rPr>
          <w:rFonts w:eastAsia="Arial Unicode MS" w:cs="Times New Roman"/>
          <w:color w:val="000000"/>
          <w:szCs w:val="24"/>
          <w:lang w:eastAsia="ru-RU" w:bidi="ru-RU"/>
        </w:rPr>
        <w:t xml:space="preserve">я управления ими, изделий и приспособлений, используемых в процессе шитья, вязанья, вышивания и глаженья;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пишущих машинок с крупным шрифтом и шрифтом Брайля и приспособлений для работы на них;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садовых инструментов и приспособлений, обеспечивающих инвалидам возможность работы с ними;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приспособлений для занятия гончарными работами, ловлей рыбы и т.д.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5.5.1.5 Трудоустройство инвалида на открытом рынке труда - целенаправленная деятельность, позволяющая подобрать подходящую работу и обеспечить рациональное трудоустройство в соответствии с его трудовыми возможностями.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5.5.1.6 Трудоустройство на дому - целенаправленная деятельность, позволяющая инвалиду подобрать подходящую работу на дому и обеспечить рациональное трудоустройство в домашних условиях в соответствии с его трудовыми возможностями.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5.5.1.7 Содействие несовершеннолетним инвалидам (через органы опеки, попечительства и службы занятости) в получении временной или постоянной работы, соответствующей их возможностям, интересам, потребностям, а также в профессиональной ориентации и получении специальности.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5.5.2 Дополнительные социально-трудовые услуги инвалидам отдельных групп в зависимости от особенностей их социального положения предоставляют в следующих объемах и формах. </w:t>
      </w:r>
    </w:p>
    <w:p w:rsidR="004E313E"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5.5.2.1 Социально-трудовые услуги малоимущим инвалидам с несовершеннолетними детьми: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а) консультирование по вопросам </w:t>
      </w:r>
      <w:proofErr w:type="spellStart"/>
      <w:r w:rsidRPr="00FA6ABE">
        <w:rPr>
          <w:rFonts w:eastAsia="Arial Unicode MS" w:cs="Times New Roman"/>
          <w:color w:val="000000"/>
          <w:szCs w:val="24"/>
          <w:lang w:eastAsia="ru-RU" w:bidi="ru-RU"/>
        </w:rPr>
        <w:t>самообеспечения</w:t>
      </w:r>
      <w:proofErr w:type="spellEnd"/>
      <w:r w:rsidRPr="00FA6ABE">
        <w:rPr>
          <w:rFonts w:eastAsia="Arial Unicode MS" w:cs="Times New Roman"/>
          <w:color w:val="000000"/>
          <w:szCs w:val="24"/>
          <w:lang w:eastAsia="ru-RU" w:bidi="ru-RU"/>
        </w:rPr>
        <w:t xml:space="preserve"> семьи;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б) организация мероприятий по привлечению сре</w:t>
      </w:r>
      <w:proofErr w:type="gramStart"/>
      <w:r w:rsidRPr="00FA6ABE">
        <w:rPr>
          <w:rFonts w:eastAsia="Arial Unicode MS" w:cs="Times New Roman"/>
          <w:color w:val="000000"/>
          <w:szCs w:val="24"/>
          <w:lang w:eastAsia="ru-RU" w:bidi="ru-RU"/>
        </w:rPr>
        <w:t>дств дл</w:t>
      </w:r>
      <w:proofErr w:type="gramEnd"/>
      <w:r w:rsidRPr="00FA6ABE">
        <w:rPr>
          <w:rFonts w:eastAsia="Arial Unicode MS" w:cs="Times New Roman"/>
          <w:color w:val="000000"/>
          <w:szCs w:val="24"/>
          <w:lang w:eastAsia="ru-RU" w:bidi="ru-RU"/>
        </w:rPr>
        <w:t xml:space="preserve">я оказания помощи таким семьям путем проведения благотворительных аукционов, выставок-продаж вещей, бывших в употреблении, и т.д.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5.5.2.2 Социально-трудовые услуги несовершеннолетним инвалидам: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а) содействие в выборе профессии, получении квалификации, трудоустройстве;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б) консультирование по вопросам </w:t>
      </w:r>
      <w:proofErr w:type="spellStart"/>
      <w:r w:rsidRPr="00FA6ABE">
        <w:rPr>
          <w:rFonts w:eastAsia="Arial Unicode MS" w:cs="Times New Roman"/>
          <w:color w:val="000000"/>
          <w:szCs w:val="24"/>
          <w:lang w:eastAsia="ru-RU" w:bidi="ru-RU"/>
        </w:rPr>
        <w:t>самообеспечения</w:t>
      </w:r>
      <w:proofErr w:type="spellEnd"/>
      <w:r w:rsidRPr="00FA6ABE">
        <w:rPr>
          <w:rFonts w:eastAsia="Arial Unicode MS" w:cs="Times New Roman"/>
          <w:color w:val="000000"/>
          <w:szCs w:val="24"/>
          <w:lang w:eastAsia="ru-RU" w:bidi="ru-RU"/>
        </w:rPr>
        <w:t xml:space="preserve">.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5.5.2.3 Социально-трудовые услуги инвалидам, желающим найти временную работу, работу с сокращенным рабочим днем, работу на дому или в других определенных условиях: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а) содействие в поиске требуемой работы и устройстве на нее;</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lastRenderedPageBreak/>
        <w:t xml:space="preserve">б) консультирование по вопросам развития семейного предпринимательства, надомных промыслов и другим вопросам улучшения своего материального положения.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5.5.2.4 Социально-трудовые услуги выпускникам специализированных учреждений социального обслуживания для несовершеннолетних и школ-интернатов: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а) содействие (через органы опеки, попечительства и службы занятости) в получении временной или постоянной работы, соответствующей их возможностям, интересам, потребностям, а также в профессиональной ориентации и получении специальности;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б) социально-экономическая помощь и поддержка на начальном этапе самостоятельной жизни до достижения совершеннолетия;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в) консультирование по вопросам </w:t>
      </w:r>
      <w:proofErr w:type="spellStart"/>
      <w:r w:rsidRPr="00FA6ABE">
        <w:rPr>
          <w:rFonts w:eastAsia="Arial Unicode MS" w:cs="Times New Roman"/>
          <w:color w:val="000000"/>
          <w:szCs w:val="24"/>
          <w:lang w:eastAsia="ru-RU" w:bidi="ru-RU"/>
        </w:rPr>
        <w:t>самообеспечения</w:t>
      </w:r>
      <w:proofErr w:type="spellEnd"/>
      <w:r w:rsidRPr="00FA6ABE">
        <w:rPr>
          <w:rFonts w:eastAsia="Arial Unicode MS" w:cs="Times New Roman"/>
          <w:color w:val="000000"/>
          <w:szCs w:val="24"/>
          <w:lang w:eastAsia="ru-RU" w:bidi="ru-RU"/>
        </w:rPr>
        <w:t xml:space="preserve">.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5.5.2.5 Социально-трудовые услуги инвалидам, пострадавшим от торговли людьми или условий, сходных </w:t>
      </w:r>
      <w:proofErr w:type="gramStart"/>
      <w:r w:rsidRPr="00FA6ABE">
        <w:rPr>
          <w:rFonts w:eastAsia="Arial Unicode MS" w:cs="Times New Roman"/>
          <w:color w:val="000000"/>
          <w:szCs w:val="24"/>
          <w:lang w:eastAsia="ru-RU" w:bidi="ru-RU"/>
        </w:rPr>
        <w:t>с</w:t>
      </w:r>
      <w:proofErr w:type="gramEnd"/>
      <w:r w:rsidRPr="00FA6ABE">
        <w:rPr>
          <w:rFonts w:eastAsia="Arial Unicode MS" w:cs="Times New Roman"/>
          <w:color w:val="000000"/>
          <w:szCs w:val="24"/>
          <w:lang w:eastAsia="ru-RU" w:bidi="ru-RU"/>
        </w:rPr>
        <w:t xml:space="preserve"> рабскими: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а) содействие в поиске работы и устройстве на нее;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б) содействие (через службы занятости) в получении временной или постоянной работы, а также в профессиональной ориентации.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5.5.2.6 Социально-трудовые услуги инвалидам, освобождающимся из мест лишения свободы: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а) содействие в поиске работы и устройстве на нее;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б) содействие (через службы занятости) в получении временной или постоянной работы, а также в профессиональной ориентации.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5.5.2.7 Социально-трудовые услуги инвалидам, находящимся в ситуации, связанной с вынужденным переездом с места постоянного проживания, в том числе беженцам и вынужденным переселенцам: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а) содействие в поиске работы и устройстве на нее;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б) содействие (через службы занятости) в получении временной или постоянной работы, а также в получении профессиональной ориентации;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в) консультирование по вопросам развития семейного предпринимательства, надомных промыслов и другим вопросам улучшения материального положения. </w:t>
      </w:r>
    </w:p>
    <w:p w:rsidR="005B4A80" w:rsidRPr="00FA6ABE" w:rsidRDefault="005B4A8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FA6ABE">
        <w:rPr>
          <w:rFonts w:eastAsia="Arial Unicode MS" w:cs="Times New Roman"/>
          <w:b/>
          <w:color w:val="000000"/>
          <w:szCs w:val="24"/>
          <w:lang w:eastAsia="ru-RU" w:bidi="ru-RU"/>
        </w:rPr>
        <w:t xml:space="preserve">5.6 Социально-правовые услуги </w:t>
      </w:r>
    </w:p>
    <w:p w:rsidR="005B4A80" w:rsidRPr="00FA6ABE" w:rsidRDefault="005B4A8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Все социально-правовые услуги, изложенные в настоящем подразделе, направлены на обеспечение социальной безопасности инвалидов и предоставляются в следующих объемах и формах: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консультирование по вопросам, связанным с правами инвалидов на социальное обслуживание в государственных и негосударственных системах социальных служб и защиту своих интересов;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оказание помощи в подготовке и подаче жалоб на действия (или бездействие) социальных служб или работников этих служб, нарушающих или ущемляющих законные права инвалидов;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оказание помощи в оформлении документов, в том числе удостоверяющих личность;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оказание помощи в пенсионном обеспечении и предоставлении других социальных выплат;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содействие в осуществлении установленных законодательством </w:t>
      </w:r>
      <w:r w:rsidR="00C0534B" w:rsidRPr="00FA6ABE">
        <w:rPr>
          <w:rFonts w:eastAsia="Arial Unicode MS" w:cs="Times New Roman"/>
          <w:color w:val="000000"/>
          <w:szCs w:val="24"/>
          <w:lang w:eastAsia="ru-RU" w:bidi="ru-RU"/>
        </w:rPr>
        <w:t>Республики Казахстан</w:t>
      </w:r>
      <w:r w:rsidR="00FA6ABE" w:rsidRPr="00FA6ABE">
        <w:rPr>
          <w:rFonts w:eastAsia="Arial Unicode MS" w:cs="Times New Roman"/>
          <w:color w:val="000000"/>
          <w:szCs w:val="24"/>
          <w:lang w:eastAsia="ru-RU" w:bidi="ru-RU"/>
        </w:rPr>
        <w:t xml:space="preserve"> </w:t>
      </w:r>
      <w:r w:rsidRPr="00FA6ABE">
        <w:rPr>
          <w:rFonts w:eastAsia="Arial Unicode MS" w:cs="Times New Roman"/>
          <w:color w:val="000000"/>
          <w:szCs w:val="24"/>
          <w:lang w:eastAsia="ru-RU" w:bidi="ru-RU"/>
        </w:rPr>
        <w:t>мер</w:t>
      </w:r>
      <w:r w:rsidR="005B4A80" w:rsidRPr="00FA6ABE">
        <w:rPr>
          <w:rFonts w:eastAsia="Arial Unicode MS" w:cs="Times New Roman"/>
          <w:color w:val="000000"/>
          <w:szCs w:val="24"/>
          <w:lang w:eastAsia="ru-RU" w:bidi="ru-RU"/>
        </w:rPr>
        <w:t xml:space="preserve"> </w:t>
      </w:r>
      <w:r w:rsidRPr="00FA6ABE">
        <w:rPr>
          <w:rFonts w:eastAsia="Arial Unicode MS" w:cs="Times New Roman"/>
          <w:color w:val="000000"/>
          <w:szCs w:val="24"/>
          <w:lang w:eastAsia="ru-RU" w:bidi="ru-RU"/>
        </w:rPr>
        <w:t xml:space="preserve">социальной поддержки инвалидов; </w:t>
      </w:r>
    </w:p>
    <w:p w:rsidR="005B4A8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содействие в получении бесплатной помощи адвоката в порядке, установленном законодательством </w:t>
      </w:r>
      <w:r w:rsidR="00F77353" w:rsidRPr="00FA6ABE">
        <w:rPr>
          <w:rFonts w:eastAsia="Arial Unicode MS" w:cs="Times New Roman"/>
          <w:color w:val="000000"/>
          <w:szCs w:val="24"/>
          <w:lang w:eastAsia="ru-RU" w:bidi="ru-RU"/>
        </w:rPr>
        <w:t>Республики Казахстан</w:t>
      </w:r>
      <w:r w:rsidRPr="00FA6ABE">
        <w:rPr>
          <w:rFonts w:eastAsia="Arial Unicode MS" w:cs="Times New Roman"/>
          <w:color w:val="000000"/>
          <w:szCs w:val="24"/>
          <w:lang w:eastAsia="ru-RU" w:bidi="ru-RU"/>
        </w:rPr>
        <w:t xml:space="preserve">; </w:t>
      </w:r>
    </w:p>
    <w:p w:rsidR="00C0534B"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обеспечение свободного посещения инвалидов нотариусом, законными представителями, представителями общественных объединений, священнослужителями, </w:t>
      </w:r>
      <w:r w:rsidRPr="00FA6ABE">
        <w:rPr>
          <w:rFonts w:eastAsia="Arial Unicode MS" w:cs="Times New Roman"/>
          <w:color w:val="000000"/>
          <w:szCs w:val="24"/>
          <w:lang w:eastAsia="ru-RU" w:bidi="ru-RU"/>
        </w:rPr>
        <w:lastRenderedPageBreak/>
        <w:t xml:space="preserve">родственниками и другими лицами; </w:t>
      </w:r>
    </w:p>
    <w:p w:rsidR="00C0534B"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FA6ABE">
        <w:rPr>
          <w:rFonts w:eastAsia="Arial Unicode MS" w:cs="Times New Roman"/>
          <w:color w:val="000000"/>
          <w:szCs w:val="24"/>
          <w:lang w:eastAsia="ru-RU" w:bidi="ru-RU"/>
        </w:rPr>
        <w:t xml:space="preserve">- содействие в сохранении занимаемых ранее по договору найма или аренды жилых помещений в домах государственного, муниципального и общественного жилых фондов в течение шести месяцев с момента поступления в стационарное учреждение социального обслуживания, а в случае, если в жилых помещениях остались проживать члены их семей, в течение всего времени пребывания в этом учреждении; </w:t>
      </w:r>
      <w:proofErr w:type="gramEnd"/>
    </w:p>
    <w:p w:rsidR="00C0534B"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FA6ABE">
        <w:rPr>
          <w:rFonts w:eastAsia="Arial Unicode MS" w:cs="Times New Roman"/>
          <w:color w:val="000000"/>
          <w:szCs w:val="24"/>
          <w:lang w:eastAsia="ru-RU" w:bidi="ru-RU"/>
        </w:rPr>
        <w:t xml:space="preserve">- оказание помощи проживающим в учреждениях стационарного социального обслуживания детям-инвалидам, являющимся сиротами или лишенным родительского попечительства и достигшим 18-летнего возраста, в обеспечении их жилыми помещениями органами местного самоуправления по месту нахождения данных учреждений либо по месту прежнего места жительства, если индивидуальная программа реабилитации инвалида предусматривает возможность осуществлять им самообслуживание и вести самостоятельный образ жизни; </w:t>
      </w:r>
      <w:proofErr w:type="gramEnd"/>
    </w:p>
    <w:p w:rsidR="00C0534B"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содействие в получении юридической помощи, социально-правового консультирования и иных правовых услуг. </w:t>
      </w:r>
    </w:p>
    <w:p w:rsidR="00C0534B" w:rsidRPr="00FA6ABE" w:rsidRDefault="00C0534B"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C0534B" w:rsidRPr="00FA6ABE" w:rsidRDefault="004B7230" w:rsidP="004B7230">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FA6ABE">
        <w:rPr>
          <w:rFonts w:eastAsia="Arial Unicode MS" w:cs="Times New Roman"/>
          <w:b/>
          <w:color w:val="000000"/>
          <w:szCs w:val="24"/>
          <w:lang w:eastAsia="ru-RU" w:bidi="ru-RU"/>
        </w:rPr>
        <w:t xml:space="preserve">5.7 Услуги в целях повышения коммуникативного потенциала получателей социальных услуг, имеющих ограничения жизнедеятельности </w:t>
      </w:r>
    </w:p>
    <w:p w:rsidR="00C0534B" w:rsidRPr="00FA6ABE" w:rsidRDefault="00C0534B"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C0534B"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Услуги в целях повышения коммуникативного потенциала инвалидов в качестве лиц, имеющих ограничения жизнедеятельности по </w:t>
      </w:r>
      <w:proofErr w:type="gramStart"/>
      <w:r w:rsidR="00D63C2B">
        <w:rPr>
          <w:rFonts w:eastAsia="Arial Unicode MS" w:cs="Times New Roman"/>
          <w:color w:val="000000"/>
          <w:szCs w:val="24"/>
          <w:lang w:val="kk-KZ" w:eastAsia="ru-RU" w:bidi="ru-RU"/>
        </w:rPr>
        <w:t>СТ</w:t>
      </w:r>
      <w:proofErr w:type="gramEnd"/>
      <w:r w:rsidR="00D63C2B">
        <w:rPr>
          <w:rFonts w:eastAsia="Arial Unicode MS" w:cs="Times New Roman"/>
          <w:color w:val="000000"/>
          <w:szCs w:val="24"/>
          <w:lang w:val="kk-KZ" w:eastAsia="ru-RU" w:bidi="ru-RU"/>
        </w:rPr>
        <w:t xml:space="preserve"> РК 3215</w:t>
      </w:r>
      <w:r w:rsidRPr="00FA6ABE">
        <w:rPr>
          <w:rFonts w:eastAsia="Arial Unicode MS" w:cs="Times New Roman"/>
          <w:color w:val="000000"/>
          <w:szCs w:val="24"/>
          <w:lang w:eastAsia="ru-RU" w:bidi="ru-RU"/>
        </w:rPr>
        <w:t xml:space="preserve">. </w:t>
      </w:r>
    </w:p>
    <w:p w:rsidR="00C0534B" w:rsidRPr="00FA6ABE" w:rsidRDefault="00C0534B"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C0534B" w:rsidRPr="00FA6ABE" w:rsidRDefault="004B7230" w:rsidP="004B7230">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FA6ABE">
        <w:rPr>
          <w:rFonts w:eastAsia="Arial Unicode MS" w:cs="Times New Roman"/>
          <w:b/>
          <w:color w:val="000000"/>
          <w:szCs w:val="24"/>
          <w:lang w:eastAsia="ru-RU" w:bidi="ru-RU"/>
        </w:rPr>
        <w:t xml:space="preserve">5.8 Срочные социальные услуги </w:t>
      </w:r>
    </w:p>
    <w:p w:rsidR="00C0534B" w:rsidRPr="00FA6ABE" w:rsidRDefault="00C0534B"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C0534B"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Срочные социальные услуги включают в себя: </w:t>
      </w:r>
    </w:p>
    <w:p w:rsidR="00C0534B"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обеспечение бесплатным горячим питанием или наборами продуктов; </w:t>
      </w:r>
    </w:p>
    <w:p w:rsidR="00C0534B"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обеспечение одеждой, обувью и другими предметами первой необходимости; </w:t>
      </w:r>
    </w:p>
    <w:p w:rsidR="00C0534B"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содействие в получении временного жилого помещения; </w:t>
      </w:r>
    </w:p>
    <w:p w:rsidR="00C0534B"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содействие в получении юридической помощи в целях защиты прав и законных интересов инвалидов; </w:t>
      </w:r>
    </w:p>
    <w:p w:rsidR="00C0534B"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xml:space="preserve">- содействие в получении экстренной психологической помощи с привлечением к этой работе психологов и священнослужителей; </w:t>
      </w:r>
    </w:p>
    <w:p w:rsidR="004B7230" w:rsidRPr="00FA6ABE" w:rsidRDefault="004B7230" w:rsidP="004B723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A6ABE">
        <w:rPr>
          <w:rFonts w:eastAsia="Arial Unicode MS" w:cs="Times New Roman"/>
          <w:color w:val="000000"/>
          <w:szCs w:val="24"/>
          <w:lang w:eastAsia="ru-RU" w:bidi="ru-RU"/>
        </w:rPr>
        <w:t>- иные срочные социальные услуги в целях оказания неотложной помощи инвалиду.</w:t>
      </w:r>
    </w:p>
    <w:p w:rsidR="0090322E"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D63C2B" w:rsidRPr="00D63C2B" w:rsidRDefault="00D63C2B" w:rsidP="00DC45A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5D6A80" w:rsidRPr="00FA6ABE" w:rsidRDefault="005D6A80" w:rsidP="00F76D48">
      <w:pPr>
        <w:pBdr>
          <w:top w:val="single" w:sz="4" w:space="1" w:color="auto"/>
        </w:pBdr>
        <w:spacing w:line="240" w:lineRule="auto"/>
        <w:jc w:val="both"/>
        <w:rPr>
          <w:rFonts w:cs="Times New Roman"/>
          <w:bCs/>
          <w:szCs w:val="24"/>
          <w:lang w:bidi="ru-RU"/>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5D6A80" w:rsidRPr="00FA6ABE" w:rsidTr="00CD063E">
        <w:tc>
          <w:tcPr>
            <w:tcW w:w="9570" w:type="dxa"/>
            <w:tcBorders>
              <w:top w:val="nil"/>
              <w:bottom w:val="nil"/>
            </w:tcBorders>
            <w:shd w:val="clear" w:color="auto" w:fill="auto"/>
          </w:tcPr>
          <w:p w:rsidR="005D6A80" w:rsidRPr="00FA6ABE" w:rsidRDefault="005D6A80" w:rsidP="00D63C2B">
            <w:pPr>
              <w:spacing w:line="240" w:lineRule="auto"/>
              <w:ind w:firstLine="567"/>
              <w:jc w:val="right"/>
              <w:rPr>
                <w:rFonts w:cs="Times New Roman"/>
                <w:szCs w:val="24"/>
              </w:rPr>
            </w:pPr>
            <w:r w:rsidRPr="00FA6ABE">
              <w:rPr>
                <w:rFonts w:cs="Times New Roman"/>
                <w:b/>
                <w:spacing w:val="1"/>
                <w:szCs w:val="24"/>
              </w:rPr>
              <w:t>МКС</w:t>
            </w:r>
            <w:r w:rsidRPr="00FA6ABE">
              <w:rPr>
                <w:rFonts w:cs="Times New Roman"/>
                <w:b/>
                <w:szCs w:val="24"/>
              </w:rPr>
              <w:t xml:space="preserve"> </w:t>
            </w:r>
            <w:r w:rsidR="00410514" w:rsidRPr="00FA6ABE">
              <w:rPr>
                <w:rFonts w:cs="Times New Roman"/>
                <w:b/>
                <w:szCs w:val="24"/>
              </w:rPr>
              <w:t>03.</w:t>
            </w:r>
            <w:r w:rsidR="00E87BD4" w:rsidRPr="00FA6ABE">
              <w:rPr>
                <w:rFonts w:cs="Times New Roman"/>
                <w:b/>
                <w:szCs w:val="24"/>
              </w:rPr>
              <w:t>080</w:t>
            </w:r>
            <w:r w:rsidR="00410514" w:rsidRPr="00FA6ABE">
              <w:rPr>
                <w:rFonts w:cs="Times New Roman"/>
                <w:b/>
                <w:szCs w:val="24"/>
              </w:rPr>
              <w:t>.</w:t>
            </w:r>
            <w:r w:rsidR="00E87BD4" w:rsidRPr="00FA6ABE">
              <w:rPr>
                <w:rFonts w:cs="Times New Roman"/>
                <w:b/>
                <w:szCs w:val="24"/>
              </w:rPr>
              <w:t>3</w:t>
            </w:r>
            <w:r w:rsidR="00410514" w:rsidRPr="00FA6ABE">
              <w:rPr>
                <w:rFonts w:cs="Times New Roman"/>
                <w:b/>
                <w:szCs w:val="24"/>
              </w:rPr>
              <w:t>0</w:t>
            </w:r>
          </w:p>
          <w:p w:rsidR="005D6A80" w:rsidRPr="00FA6ABE" w:rsidRDefault="005D6A80" w:rsidP="00F76D48">
            <w:pPr>
              <w:spacing w:line="240" w:lineRule="auto"/>
              <w:ind w:firstLine="567"/>
              <w:rPr>
                <w:rFonts w:cs="Times New Roman"/>
                <w:szCs w:val="24"/>
              </w:rPr>
            </w:pPr>
          </w:p>
          <w:p w:rsidR="005D6A80" w:rsidRPr="00FA6ABE" w:rsidRDefault="005D6A80" w:rsidP="00FA6ABE">
            <w:pPr>
              <w:spacing w:line="240" w:lineRule="auto"/>
              <w:ind w:firstLine="567"/>
              <w:jc w:val="both"/>
              <w:rPr>
                <w:rFonts w:cs="Times New Roman"/>
                <w:spacing w:val="1"/>
                <w:szCs w:val="24"/>
              </w:rPr>
            </w:pPr>
            <w:proofErr w:type="gramStart"/>
            <w:r w:rsidRPr="00FA6ABE">
              <w:rPr>
                <w:rFonts w:cs="Times New Roman"/>
                <w:b/>
                <w:spacing w:val="1"/>
                <w:szCs w:val="24"/>
              </w:rPr>
              <w:t>Ключевые слова:</w:t>
            </w:r>
            <w:r w:rsidRPr="00FA6ABE">
              <w:rPr>
                <w:rFonts w:cs="Times New Roman"/>
                <w:spacing w:val="1"/>
                <w:szCs w:val="24"/>
              </w:rPr>
              <w:t xml:space="preserve"> </w:t>
            </w:r>
            <w:r w:rsidR="004B7230" w:rsidRPr="00FA6ABE">
              <w:rPr>
                <w:rFonts w:cs="Times New Roman"/>
                <w:spacing w:val="1"/>
                <w:szCs w:val="24"/>
              </w:rPr>
              <w:t>социальное обслуживание населения, социальные услуги инвалидам, социально-бытовые услуги, социально-медицинские услуги, социально-психологические</w:t>
            </w:r>
            <w:r w:rsidR="00FA6ABE" w:rsidRPr="00FA6ABE">
              <w:rPr>
                <w:rFonts w:cs="Times New Roman"/>
                <w:spacing w:val="1"/>
                <w:szCs w:val="24"/>
              </w:rPr>
              <w:t xml:space="preserve"> </w:t>
            </w:r>
            <w:r w:rsidR="004B7230" w:rsidRPr="00FA6ABE">
              <w:rPr>
                <w:rFonts w:cs="Times New Roman"/>
                <w:spacing w:val="1"/>
                <w:szCs w:val="24"/>
              </w:rPr>
              <w:t>услуги, социально-педагогические услуги, социально-экономические услуги, социально-правовые услуги, социальная безопасность инвалидов</w:t>
            </w:r>
            <w:proofErr w:type="gramEnd"/>
          </w:p>
        </w:tc>
      </w:tr>
      <w:tr w:rsidR="005D6A80" w:rsidRPr="00FA6ABE" w:rsidTr="00CD063E">
        <w:tc>
          <w:tcPr>
            <w:tcW w:w="9570" w:type="dxa"/>
            <w:tcBorders>
              <w:top w:val="nil"/>
              <w:bottom w:val="single" w:sz="4" w:space="0" w:color="auto"/>
            </w:tcBorders>
            <w:shd w:val="clear" w:color="auto" w:fill="auto"/>
          </w:tcPr>
          <w:p w:rsidR="005D6A80" w:rsidRPr="00FA6ABE" w:rsidRDefault="00DC45A0" w:rsidP="00DC45A0">
            <w:pPr>
              <w:spacing w:line="240" w:lineRule="auto"/>
              <w:ind w:firstLine="567"/>
              <w:jc w:val="both"/>
              <w:rPr>
                <w:rFonts w:cs="Times New Roman"/>
                <w:b/>
                <w:spacing w:val="-2"/>
                <w:szCs w:val="24"/>
              </w:rPr>
            </w:pPr>
            <w:r w:rsidRPr="00FA6ABE">
              <w:rPr>
                <w:rFonts w:cs="Times New Roman"/>
                <w:b/>
                <w:spacing w:val="-2"/>
                <w:szCs w:val="24"/>
              </w:rPr>
              <w:t xml:space="preserve">                              </w:t>
            </w:r>
          </w:p>
        </w:tc>
      </w:tr>
    </w:tbl>
    <w:p w:rsidR="004B7230" w:rsidRPr="00FA6ABE" w:rsidRDefault="004B7230" w:rsidP="004B7230">
      <w:pPr>
        <w:pBdr>
          <w:top w:val="single" w:sz="4" w:space="1" w:color="auto"/>
        </w:pBdr>
        <w:spacing w:line="240" w:lineRule="auto"/>
        <w:jc w:val="both"/>
        <w:rPr>
          <w:rFonts w:cs="Times New Roman"/>
          <w:bCs/>
          <w:szCs w:val="24"/>
          <w:lang w:bidi="ru-RU"/>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4B7230" w:rsidRPr="00FA6ABE" w:rsidTr="0096708E">
        <w:tc>
          <w:tcPr>
            <w:tcW w:w="9570" w:type="dxa"/>
            <w:tcBorders>
              <w:top w:val="nil"/>
              <w:bottom w:val="nil"/>
            </w:tcBorders>
            <w:shd w:val="clear" w:color="auto" w:fill="auto"/>
          </w:tcPr>
          <w:p w:rsidR="004B7230" w:rsidRPr="00FA6ABE" w:rsidRDefault="004B7230" w:rsidP="00D63C2B">
            <w:pPr>
              <w:spacing w:line="240" w:lineRule="auto"/>
              <w:ind w:firstLine="567"/>
              <w:jc w:val="right"/>
              <w:rPr>
                <w:rFonts w:cs="Times New Roman"/>
                <w:szCs w:val="24"/>
              </w:rPr>
            </w:pPr>
            <w:r w:rsidRPr="00FA6ABE">
              <w:rPr>
                <w:rFonts w:cs="Times New Roman"/>
                <w:b/>
                <w:spacing w:val="1"/>
                <w:szCs w:val="24"/>
              </w:rPr>
              <w:t>МКС</w:t>
            </w:r>
            <w:r w:rsidRPr="00FA6ABE">
              <w:rPr>
                <w:rFonts w:cs="Times New Roman"/>
                <w:b/>
                <w:szCs w:val="24"/>
              </w:rPr>
              <w:t xml:space="preserve"> 03.080.30</w:t>
            </w:r>
          </w:p>
          <w:p w:rsidR="004B7230" w:rsidRPr="00FA6ABE" w:rsidRDefault="004B7230" w:rsidP="0096708E">
            <w:pPr>
              <w:spacing w:line="240" w:lineRule="auto"/>
              <w:ind w:firstLine="567"/>
              <w:rPr>
                <w:rFonts w:cs="Times New Roman"/>
                <w:szCs w:val="24"/>
              </w:rPr>
            </w:pPr>
          </w:p>
          <w:p w:rsidR="004B7230" w:rsidRPr="00FA6ABE" w:rsidRDefault="004B7230" w:rsidP="00D63C2B">
            <w:pPr>
              <w:spacing w:line="240" w:lineRule="auto"/>
              <w:ind w:firstLine="567"/>
              <w:jc w:val="both"/>
              <w:rPr>
                <w:rFonts w:cs="Times New Roman"/>
                <w:spacing w:val="1"/>
                <w:szCs w:val="24"/>
              </w:rPr>
            </w:pPr>
            <w:proofErr w:type="gramStart"/>
            <w:r w:rsidRPr="00FA6ABE">
              <w:rPr>
                <w:rFonts w:cs="Times New Roman"/>
                <w:b/>
                <w:spacing w:val="1"/>
                <w:szCs w:val="24"/>
              </w:rPr>
              <w:t>Ключевые слова:</w:t>
            </w:r>
            <w:r w:rsidRPr="00FA6ABE">
              <w:rPr>
                <w:rFonts w:cs="Times New Roman"/>
                <w:spacing w:val="1"/>
                <w:szCs w:val="24"/>
              </w:rPr>
              <w:t xml:space="preserve"> социальное обслуживание населения, социальные услуги инвалидам, социально-бытовые услуги, социально-медицинские услуги, социально-психологические</w:t>
            </w:r>
            <w:r w:rsidR="00D63C2B">
              <w:rPr>
                <w:rFonts w:cs="Times New Roman"/>
                <w:spacing w:val="1"/>
                <w:szCs w:val="24"/>
                <w:lang w:val="kk-KZ"/>
              </w:rPr>
              <w:t xml:space="preserve"> </w:t>
            </w:r>
            <w:r w:rsidRPr="00FA6ABE">
              <w:rPr>
                <w:rFonts w:cs="Times New Roman"/>
                <w:spacing w:val="1"/>
                <w:szCs w:val="24"/>
              </w:rPr>
              <w:t>услуги, социально-педагогические услуги, социально-экономические услуги, социально-правовые услуги, социальная безопасность инвалидов</w:t>
            </w:r>
            <w:proofErr w:type="gramEnd"/>
          </w:p>
        </w:tc>
      </w:tr>
      <w:tr w:rsidR="004B7230" w:rsidRPr="00FA6ABE" w:rsidTr="0096708E">
        <w:tc>
          <w:tcPr>
            <w:tcW w:w="9570" w:type="dxa"/>
            <w:tcBorders>
              <w:top w:val="nil"/>
              <w:bottom w:val="single" w:sz="4" w:space="0" w:color="auto"/>
            </w:tcBorders>
            <w:shd w:val="clear" w:color="auto" w:fill="auto"/>
          </w:tcPr>
          <w:p w:rsidR="004B7230" w:rsidRPr="00FA6ABE" w:rsidRDefault="004B7230" w:rsidP="0096708E">
            <w:pPr>
              <w:spacing w:line="240" w:lineRule="auto"/>
              <w:ind w:firstLine="567"/>
              <w:jc w:val="both"/>
              <w:rPr>
                <w:rFonts w:cs="Times New Roman"/>
                <w:b/>
                <w:spacing w:val="-2"/>
                <w:szCs w:val="24"/>
              </w:rPr>
            </w:pPr>
            <w:r w:rsidRPr="00FA6ABE">
              <w:rPr>
                <w:rFonts w:cs="Times New Roman"/>
                <w:b/>
                <w:spacing w:val="-2"/>
                <w:szCs w:val="24"/>
              </w:rPr>
              <w:t xml:space="preserve">                              </w:t>
            </w:r>
          </w:p>
        </w:tc>
      </w:tr>
    </w:tbl>
    <w:p w:rsidR="004B7230" w:rsidRPr="00FA6ABE" w:rsidRDefault="004B7230" w:rsidP="004B7230">
      <w:pPr>
        <w:spacing w:line="240" w:lineRule="auto"/>
        <w:jc w:val="both"/>
        <w:rPr>
          <w:rFonts w:cs="Times New Roman"/>
          <w:bCs/>
          <w:szCs w:val="24"/>
          <w:lang w:bidi="ru-RU"/>
        </w:rPr>
      </w:pPr>
    </w:p>
    <w:p w:rsidR="008C1B48" w:rsidRPr="00FA6ABE" w:rsidRDefault="008C1B48" w:rsidP="00410514">
      <w:pPr>
        <w:spacing w:line="240" w:lineRule="auto"/>
        <w:jc w:val="both"/>
        <w:rPr>
          <w:rFonts w:cs="Times New Roman"/>
          <w:bCs/>
          <w:szCs w:val="24"/>
          <w:lang w:bidi="ru-RU"/>
        </w:rPr>
      </w:pPr>
    </w:p>
    <w:p w:rsidR="00482D98" w:rsidRPr="00FA6ABE" w:rsidRDefault="009E45F8" w:rsidP="00F76D48">
      <w:pPr>
        <w:spacing w:line="240" w:lineRule="auto"/>
        <w:ind w:firstLine="709"/>
        <w:jc w:val="both"/>
        <w:rPr>
          <w:rFonts w:cs="Times New Roman"/>
          <w:bCs/>
          <w:szCs w:val="24"/>
          <w:lang w:bidi="ru-RU"/>
        </w:rPr>
      </w:pPr>
      <w:r w:rsidRPr="00FA6ABE">
        <w:rPr>
          <w:rFonts w:cs="Times New Roman"/>
          <w:bCs/>
          <w:szCs w:val="24"/>
          <w:lang w:bidi="ru-RU"/>
        </w:rPr>
        <w:t xml:space="preserve">РАЗРАБОТЧИК: </w:t>
      </w:r>
    </w:p>
    <w:p w:rsidR="009E45F8" w:rsidRPr="00FA6ABE" w:rsidRDefault="00410514" w:rsidP="00F76D48">
      <w:pPr>
        <w:spacing w:line="240" w:lineRule="auto"/>
        <w:ind w:firstLine="709"/>
        <w:jc w:val="both"/>
        <w:rPr>
          <w:rFonts w:cs="Times New Roman"/>
          <w:b/>
          <w:bCs/>
          <w:szCs w:val="24"/>
          <w:lang w:bidi="ru-RU"/>
        </w:rPr>
      </w:pPr>
      <w:r w:rsidRPr="00FA6ABE">
        <w:rPr>
          <w:rFonts w:cs="Times New Roman"/>
          <w:b/>
          <w:bCs/>
          <w:szCs w:val="24"/>
          <w:lang w:bidi="ru-RU"/>
        </w:rPr>
        <w:t>ТОО Фирма Торговая палата</w:t>
      </w:r>
    </w:p>
    <w:p w:rsidR="009E45F8" w:rsidRPr="00FA6ABE" w:rsidRDefault="009E45F8" w:rsidP="00F76D48">
      <w:pPr>
        <w:spacing w:line="240" w:lineRule="auto"/>
        <w:ind w:firstLine="709"/>
        <w:jc w:val="both"/>
        <w:rPr>
          <w:rFonts w:cs="Times New Roman"/>
          <w:b/>
          <w:bCs/>
          <w:szCs w:val="24"/>
          <w:lang w:bidi="ru-RU"/>
        </w:rPr>
      </w:pPr>
    </w:p>
    <w:p w:rsidR="009E45F8" w:rsidRPr="00FA6ABE" w:rsidRDefault="009E45F8" w:rsidP="00F76D48">
      <w:pPr>
        <w:spacing w:line="240" w:lineRule="auto"/>
        <w:ind w:firstLine="709"/>
        <w:jc w:val="both"/>
        <w:rPr>
          <w:rFonts w:cs="Times New Roman"/>
          <w:b/>
          <w:bCs/>
          <w:szCs w:val="24"/>
          <w:lang w:bidi="ru-RU"/>
        </w:rPr>
      </w:pPr>
    </w:p>
    <w:p w:rsidR="009E45F8" w:rsidRPr="00FA6ABE" w:rsidRDefault="00410514" w:rsidP="00F76D48">
      <w:pPr>
        <w:spacing w:line="240" w:lineRule="auto"/>
        <w:ind w:firstLine="709"/>
        <w:jc w:val="both"/>
        <w:rPr>
          <w:rFonts w:cs="Times New Roman"/>
          <w:b/>
          <w:bCs/>
          <w:szCs w:val="24"/>
          <w:lang w:bidi="ru-RU"/>
        </w:rPr>
      </w:pPr>
      <w:r w:rsidRPr="00FA6ABE">
        <w:rPr>
          <w:rFonts w:cs="Times New Roman"/>
          <w:b/>
          <w:bCs/>
          <w:szCs w:val="24"/>
          <w:lang w:bidi="ru-RU"/>
        </w:rPr>
        <w:t>Директор</w:t>
      </w:r>
      <w:r w:rsidRPr="00FA6ABE">
        <w:rPr>
          <w:rFonts w:cs="Times New Roman"/>
          <w:b/>
          <w:bCs/>
          <w:szCs w:val="24"/>
          <w:lang w:bidi="ru-RU"/>
        </w:rPr>
        <w:tab/>
      </w:r>
      <w:r w:rsidRPr="00FA6ABE">
        <w:rPr>
          <w:rFonts w:cs="Times New Roman"/>
          <w:b/>
          <w:bCs/>
          <w:szCs w:val="24"/>
          <w:lang w:bidi="ru-RU"/>
        </w:rPr>
        <w:tab/>
      </w:r>
      <w:r w:rsidRPr="00FA6ABE">
        <w:rPr>
          <w:rFonts w:cs="Times New Roman"/>
          <w:b/>
          <w:bCs/>
          <w:szCs w:val="24"/>
          <w:lang w:bidi="ru-RU"/>
        </w:rPr>
        <w:tab/>
      </w:r>
      <w:r w:rsidRPr="00FA6ABE">
        <w:rPr>
          <w:rFonts w:cs="Times New Roman"/>
          <w:b/>
          <w:bCs/>
          <w:szCs w:val="24"/>
          <w:lang w:bidi="ru-RU"/>
        </w:rPr>
        <w:tab/>
      </w:r>
      <w:r w:rsidRPr="00FA6ABE">
        <w:rPr>
          <w:rFonts w:cs="Times New Roman"/>
          <w:b/>
          <w:bCs/>
          <w:szCs w:val="24"/>
          <w:lang w:bidi="ru-RU"/>
        </w:rPr>
        <w:tab/>
      </w:r>
      <w:r w:rsidRPr="00FA6ABE">
        <w:rPr>
          <w:rFonts w:cs="Times New Roman"/>
          <w:b/>
          <w:bCs/>
          <w:szCs w:val="24"/>
          <w:lang w:bidi="ru-RU"/>
        </w:rPr>
        <w:tab/>
      </w:r>
      <w:r w:rsidRPr="00FA6ABE">
        <w:rPr>
          <w:rFonts w:cs="Times New Roman"/>
          <w:b/>
          <w:bCs/>
          <w:szCs w:val="24"/>
          <w:lang w:bidi="ru-RU"/>
        </w:rPr>
        <w:tab/>
      </w:r>
      <w:r w:rsidRPr="00FA6ABE">
        <w:rPr>
          <w:rFonts w:cs="Times New Roman"/>
          <w:b/>
          <w:bCs/>
          <w:szCs w:val="24"/>
          <w:lang w:bidi="ru-RU"/>
        </w:rPr>
        <w:tab/>
        <w:t>Ефремов Ю.Ю.</w:t>
      </w:r>
    </w:p>
    <w:p w:rsidR="00410514" w:rsidRPr="00FA6ABE" w:rsidRDefault="00410514" w:rsidP="00F76D48">
      <w:pPr>
        <w:spacing w:line="240" w:lineRule="auto"/>
        <w:ind w:firstLine="709"/>
        <w:jc w:val="both"/>
        <w:rPr>
          <w:rFonts w:cs="Times New Roman"/>
          <w:b/>
          <w:bCs/>
          <w:szCs w:val="24"/>
          <w:lang w:bidi="ru-RU"/>
        </w:rPr>
      </w:pPr>
    </w:p>
    <w:p w:rsidR="00410514" w:rsidRPr="00FA6ABE" w:rsidRDefault="00410514" w:rsidP="00F76D48">
      <w:pPr>
        <w:spacing w:line="240" w:lineRule="auto"/>
        <w:ind w:firstLine="709"/>
        <w:jc w:val="both"/>
        <w:rPr>
          <w:rFonts w:cs="Times New Roman"/>
          <w:b/>
          <w:bCs/>
          <w:szCs w:val="24"/>
          <w:lang w:bidi="ru-RU"/>
        </w:rPr>
      </w:pPr>
    </w:p>
    <w:p w:rsidR="00410514" w:rsidRPr="00E82B6B" w:rsidRDefault="00410514" w:rsidP="00F76D48">
      <w:pPr>
        <w:spacing w:line="240" w:lineRule="auto"/>
        <w:ind w:firstLine="709"/>
        <w:jc w:val="both"/>
        <w:rPr>
          <w:rFonts w:cs="Times New Roman"/>
          <w:b/>
          <w:bCs/>
          <w:szCs w:val="24"/>
          <w:lang w:bidi="ru-RU"/>
        </w:rPr>
      </w:pPr>
      <w:r w:rsidRPr="00FA6ABE">
        <w:rPr>
          <w:rFonts w:cs="Times New Roman"/>
          <w:b/>
          <w:bCs/>
          <w:szCs w:val="24"/>
          <w:lang w:bidi="ru-RU"/>
        </w:rPr>
        <w:t xml:space="preserve">Руководитель проекта по разработке </w:t>
      </w:r>
      <w:r w:rsidRPr="00FA6ABE">
        <w:rPr>
          <w:rFonts w:cs="Times New Roman"/>
          <w:b/>
          <w:bCs/>
          <w:szCs w:val="24"/>
          <w:lang w:bidi="ru-RU"/>
        </w:rPr>
        <w:tab/>
      </w:r>
      <w:r w:rsidRPr="00FA6ABE">
        <w:rPr>
          <w:rFonts w:cs="Times New Roman"/>
          <w:b/>
          <w:bCs/>
          <w:szCs w:val="24"/>
          <w:lang w:bidi="ru-RU"/>
        </w:rPr>
        <w:tab/>
      </w:r>
      <w:r w:rsidRPr="00FA6ABE">
        <w:rPr>
          <w:rFonts w:cs="Times New Roman"/>
          <w:b/>
          <w:bCs/>
          <w:szCs w:val="24"/>
          <w:lang w:bidi="ru-RU"/>
        </w:rPr>
        <w:tab/>
      </w:r>
      <w:r w:rsidRPr="00FA6ABE">
        <w:rPr>
          <w:rFonts w:cs="Times New Roman"/>
          <w:b/>
          <w:bCs/>
          <w:szCs w:val="24"/>
          <w:lang w:bidi="ru-RU"/>
        </w:rPr>
        <w:tab/>
        <w:t>Абишев Т.М.</w:t>
      </w:r>
    </w:p>
    <w:sectPr w:rsidR="00410514" w:rsidRPr="00E82B6B" w:rsidSect="008776A4">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134" w:header="1021" w:footer="102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19E" w:rsidRDefault="007B519E" w:rsidP="0069629D">
      <w:pPr>
        <w:spacing w:line="240" w:lineRule="auto"/>
      </w:pPr>
      <w:r>
        <w:separator/>
      </w:r>
    </w:p>
  </w:endnote>
  <w:endnote w:type="continuationSeparator" w:id="0">
    <w:p w:rsidR="007B519E" w:rsidRDefault="007B519E" w:rsidP="006962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BoldMT">
    <w:altName w:val="Arial"/>
    <w:panose1 w:val="00000000000000000000"/>
    <w:charset w:val="00"/>
    <w:family w:val="swiss"/>
    <w:notTrueType/>
    <w:pitch w:val="default"/>
    <w:sig w:usb0="00000203"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5421956"/>
      <w:docPartObj>
        <w:docPartGallery w:val="Page Numbers (Bottom of Page)"/>
        <w:docPartUnique/>
      </w:docPartObj>
    </w:sdtPr>
    <w:sdtEndPr>
      <w:rPr>
        <w:rFonts w:cs="Times New Roman"/>
      </w:rPr>
    </w:sdtEndPr>
    <w:sdtContent>
      <w:p w:rsidR="002C47F9" w:rsidRPr="00AA4C4E" w:rsidRDefault="002C47F9" w:rsidP="00521833">
        <w:pPr>
          <w:suppressAutoHyphens/>
          <w:spacing w:line="240" w:lineRule="auto"/>
          <w:ind w:firstLine="567"/>
          <w:jc w:val="both"/>
          <w:rPr>
            <w:rFonts w:cs="Times New Roman"/>
          </w:rPr>
        </w:pPr>
        <w:r w:rsidRPr="001D08F0">
          <w:rPr>
            <w:rFonts w:cs="Times New Roman"/>
            <w:szCs w:val="24"/>
          </w:rPr>
          <w:fldChar w:fldCharType="begin"/>
        </w:r>
        <w:r w:rsidRPr="001D08F0">
          <w:rPr>
            <w:rFonts w:cs="Times New Roman"/>
            <w:szCs w:val="24"/>
          </w:rPr>
          <w:instrText>PAGE   \* MERGEFORMAT</w:instrText>
        </w:r>
        <w:r w:rsidRPr="001D08F0">
          <w:rPr>
            <w:rFonts w:cs="Times New Roman"/>
            <w:szCs w:val="24"/>
          </w:rPr>
          <w:fldChar w:fldCharType="separate"/>
        </w:r>
        <w:r w:rsidR="00D63C2B">
          <w:rPr>
            <w:rFonts w:cs="Times New Roman"/>
            <w:noProof/>
            <w:szCs w:val="24"/>
          </w:rPr>
          <w:t>2</w:t>
        </w:r>
        <w:r w:rsidRPr="001D08F0">
          <w:rPr>
            <w:rFonts w:cs="Times New Roman"/>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4491268"/>
      <w:docPartObj>
        <w:docPartGallery w:val="Page Numbers (Bottom of Page)"/>
        <w:docPartUnique/>
      </w:docPartObj>
    </w:sdtPr>
    <w:sdtEndPr>
      <w:rPr>
        <w:rFonts w:cs="Times New Roman"/>
        <w:szCs w:val="24"/>
      </w:rPr>
    </w:sdtEndPr>
    <w:sdtContent>
      <w:p w:rsidR="002C47F9" w:rsidRPr="00D8737F" w:rsidRDefault="002C47F9" w:rsidP="00D8737F">
        <w:pPr>
          <w:suppressAutoHyphens/>
          <w:spacing w:line="240" w:lineRule="auto"/>
          <w:jc w:val="right"/>
          <w:rPr>
            <w:szCs w:val="24"/>
          </w:rPr>
        </w:pPr>
        <w:r w:rsidRPr="00D8737F">
          <w:rPr>
            <w:rFonts w:cs="Times New Roman"/>
            <w:szCs w:val="24"/>
          </w:rPr>
          <w:fldChar w:fldCharType="begin"/>
        </w:r>
        <w:r w:rsidRPr="00D8737F">
          <w:rPr>
            <w:rFonts w:cs="Times New Roman"/>
            <w:szCs w:val="24"/>
          </w:rPr>
          <w:instrText>PAGE   \* MERGEFORMAT</w:instrText>
        </w:r>
        <w:r w:rsidRPr="00D8737F">
          <w:rPr>
            <w:rFonts w:cs="Times New Roman"/>
            <w:szCs w:val="24"/>
          </w:rPr>
          <w:fldChar w:fldCharType="separate"/>
        </w:r>
        <w:r w:rsidR="00D63C2B">
          <w:rPr>
            <w:rFonts w:cs="Times New Roman"/>
            <w:noProof/>
            <w:szCs w:val="24"/>
          </w:rPr>
          <w:t>3</w:t>
        </w:r>
        <w:r w:rsidRPr="00D8737F">
          <w:rPr>
            <w:rFonts w:cs="Times New Roman"/>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548521"/>
      <w:docPartObj>
        <w:docPartGallery w:val="Page Numbers (Bottom of Page)"/>
        <w:docPartUnique/>
      </w:docPartObj>
    </w:sdtPr>
    <w:sdtEndPr/>
    <w:sdtContent>
      <w:p w:rsidR="002C47F9" w:rsidRDefault="002C47F9" w:rsidP="00D8737F">
        <w:pPr>
          <w:suppressAutoHyphens/>
          <w:spacing w:line="240" w:lineRule="auto"/>
          <w:jc w:val="right"/>
        </w:pPr>
        <w:r w:rsidRPr="001D08F0">
          <w:rPr>
            <w:rFonts w:cs="Times New Roman"/>
            <w:szCs w:val="24"/>
          </w:rPr>
          <w:fldChar w:fldCharType="begin"/>
        </w:r>
        <w:r w:rsidRPr="001D08F0">
          <w:rPr>
            <w:rFonts w:cs="Times New Roman"/>
            <w:szCs w:val="24"/>
          </w:rPr>
          <w:instrText>PAGE   \* MERGEFORMAT</w:instrText>
        </w:r>
        <w:r w:rsidRPr="001D08F0">
          <w:rPr>
            <w:rFonts w:cs="Times New Roman"/>
            <w:szCs w:val="24"/>
          </w:rPr>
          <w:fldChar w:fldCharType="separate"/>
        </w:r>
        <w:r w:rsidR="00D63C2B">
          <w:rPr>
            <w:rFonts w:cs="Times New Roman"/>
            <w:noProof/>
            <w:szCs w:val="24"/>
          </w:rPr>
          <w:t>1</w:t>
        </w:r>
        <w:r w:rsidRPr="001D08F0">
          <w:rPr>
            <w:rFonts w:cs="Times New Roman"/>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19E" w:rsidRDefault="007B519E" w:rsidP="0069629D">
      <w:pPr>
        <w:spacing w:line="240" w:lineRule="auto"/>
      </w:pPr>
      <w:r>
        <w:separator/>
      </w:r>
    </w:p>
  </w:footnote>
  <w:footnote w:type="continuationSeparator" w:id="0">
    <w:p w:rsidR="007B519E" w:rsidRDefault="007B519E" w:rsidP="006962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7F9" w:rsidRPr="00913A40" w:rsidRDefault="002C47F9" w:rsidP="001D08F0">
    <w:pPr>
      <w:pStyle w:val="a3"/>
      <w:ind w:firstLine="567"/>
      <w:rPr>
        <w:rFonts w:cs="Times New Roman"/>
        <w:b/>
        <w:bCs/>
        <w:szCs w:val="24"/>
      </w:rPr>
    </w:pPr>
    <w:proofErr w:type="gramStart"/>
    <w:r w:rsidRPr="00913A40">
      <w:rPr>
        <w:rFonts w:cs="Times New Roman"/>
        <w:b/>
        <w:bCs/>
        <w:szCs w:val="24"/>
      </w:rPr>
      <w:t>СТ</w:t>
    </w:r>
    <w:proofErr w:type="gramEnd"/>
    <w:r w:rsidRPr="00913A40">
      <w:rPr>
        <w:rFonts w:cs="Times New Roman"/>
        <w:b/>
        <w:bCs/>
        <w:szCs w:val="24"/>
      </w:rPr>
      <w:t xml:space="preserve"> РК </w:t>
    </w:r>
  </w:p>
  <w:p w:rsidR="002C47F9" w:rsidRPr="001D08F0" w:rsidRDefault="002C47F9" w:rsidP="001D08F0">
    <w:pPr>
      <w:pStyle w:val="a3"/>
      <w:ind w:firstLine="567"/>
      <w:rPr>
        <w:rFonts w:cs="Times New Roman"/>
        <w:i/>
        <w:szCs w:val="24"/>
      </w:rPr>
    </w:pPr>
    <w:r>
      <w:rPr>
        <w:rFonts w:cs="Times New Roman"/>
        <w:bCs/>
        <w:i/>
        <w:szCs w:val="24"/>
      </w:rPr>
      <w:t xml:space="preserve">(проект,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7F9" w:rsidRPr="00913A40" w:rsidRDefault="002C47F9" w:rsidP="008776A4">
    <w:pPr>
      <w:pStyle w:val="a3"/>
      <w:jc w:val="right"/>
      <w:rPr>
        <w:rFonts w:cs="Times New Roman"/>
        <w:b/>
        <w:bCs/>
        <w:szCs w:val="24"/>
      </w:rPr>
    </w:pPr>
    <w:proofErr w:type="gramStart"/>
    <w:r w:rsidRPr="00913A40">
      <w:rPr>
        <w:rFonts w:cs="Times New Roman"/>
        <w:b/>
        <w:bCs/>
        <w:szCs w:val="24"/>
      </w:rPr>
      <w:t>СТ</w:t>
    </w:r>
    <w:proofErr w:type="gramEnd"/>
    <w:r w:rsidRPr="00913A40">
      <w:rPr>
        <w:rFonts w:cs="Times New Roman"/>
        <w:b/>
        <w:bCs/>
        <w:szCs w:val="24"/>
      </w:rPr>
      <w:t xml:space="preserve"> РК</w:t>
    </w:r>
  </w:p>
  <w:p w:rsidR="002C47F9" w:rsidRPr="009773EF" w:rsidRDefault="002C47F9" w:rsidP="008776A4">
    <w:pPr>
      <w:pStyle w:val="a3"/>
      <w:jc w:val="right"/>
      <w:rPr>
        <w:rFonts w:cs="Times New Roman"/>
        <w:i/>
        <w:szCs w:val="24"/>
      </w:rPr>
    </w:pPr>
    <w:r>
      <w:rPr>
        <w:rFonts w:cs="Times New Roman"/>
        <w:bCs/>
        <w:i/>
        <w:szCs w:val="24"/>
      </w:rPr>
      <w:t xml:space="preserve">(проект, редакция 1)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7F9" w:rsidRPr="00913A40" w:rsidRDefault="002C47F9" w:rsidP="00737BA8">
    <w:pPr>
      <w:pStyle w:val="a3"/>
      <w:ind w:left="7080"/>
      <w:jc w:val="right"/>
      <w:rPr>
        <w:rFonts w:cs="Times New Roman"/>
        <w:b/>
        <w:bCs/>
        <w:szCs w:val="24"/>
      </w:rPr>
    </w:pPr>
    <w:proofErr w:type="gramStart"/>
    <w:r w:rsidRPr="00913A40">
      <w:rPr>
        <w:rFonts w:cs="Times New Roman"/>
        <w:b/>
        <w:bCs/>
        <w:szCs w:val="24"/>
      </w:rPr>
      <w:t>СТ</w:t>
    </w:r>
    <w:proofErr w:type="gramEnd"/>
    <w:r w:rsidRPr="00913A40">
      <w:rPr>
        <w:rFonts w:cs="Times New Roman"/>
        <w:b/>
        <w:bCs/>
        <w:szCs w:val="24"/>
      </w:rPr>
      <w:t xml:space="preserve"> РК</w:t>
    </w:r>
    <w:r w:rsidR="004416D5">
      <w:rPr>
        <w:rFonts w:cs="Times New Roman"/>
        <w:b/>
        <w:bCs/>
        <w:szCs w:val="24"/>
        <w:lang w:val="kk-KZ"/>
      </w:rPr>
      <w:t xml:space="preserve"> </w:t>
    </w:r>
    <w:r w:rsidR="004416D5">
      <w:rPr>
        <w:rFonts w:cs="Times New Roman"/>
        <w:b/>
        <w:bCs/>
        <w:szCs w:val="24"/>
        <w:lang w:val="kk-KZ"/>
      </w:rPr>
      <w:t>2991</w:t>
    </w:r>
    <w:r w:rsidRPr="00913A40">
      <w:rPr>
        <w:rFonts w:cs="Times New Roman"/>
        <w:b/>
        <w:bCs/>
        <w:szCs w:val="24"/>
      </w:rPr>
      <w:t xml:space="preserve"> </w:t>
    </w:r>
  </w:p>
  <w:p w:rsidR="002C47F9" w:rsidRPr="001D08F0" w:rsidRDefault="002C47F9" w:rsidP="00737BA8">
    <w:pPr>
      <w:pStyle w:val="a3"/>
      <w:ind w:left="7080"/>
      <w:jc w:val="right"/>
      <w:rPr>
        <w:rFonts w:cs="Times New Roman"/>
        <w:i/>
        <w:szCs w:val="24"/>
      </w:rPr>
    </w:pPr>
    <w:r>
      <w:rPr>
        <w:rFonts w:cs="Times New Roman"/>
        <w:bCs/>
        <w:i/>
        <w:szCs w:val="24"/>
      </w:rPr>
      <w:t xml:space="preserve">(проект,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E359A"/>
    <w:multiLevelType w:val="hybridMultilevel"/>
    <w:tmpl w:val="CB669E44"/>
    <w:lvl w:ilvl="0" w:tplc="9E525B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B3C2EBF"/>
    <w:multiLevelType w:val="multilevel"/>
    <w:tmpl w:val="3D9ABF2C"/>
    <w:lvl w:ilvl="0">
      <w:start w:val="8"/>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nsid w:val="0B8B15D1"/>
    <w:multiLevelType w:val="hybridMultilevel"/>
    <w:tmpl w:val="E9C6DB16"/>
    <w:lvl w:ilvl="0" w:tplc="2AAE9DA2">
      <w:start w:val="14"/>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3">
    <w:nsid w:val="116D3CD0"/>
    <w:multiLevelType w:val="hybridMultilevel"/>
    <w:tmpl w:val="585AC5DC"/>
    <w:lvl w:ilvl="0" w:tplc="AB240656">
      <w:numFmt w:val="bullet"/>
      <w:lvlText w:val=""/>
      <w:lvlJc w:val="left"/>
      <w:pPr>
        <w:ind w:left="720" w:hanging="360"/>
      </w:pPr>
      <w:rPr>
        <w:rFonts w:ascii="Symbol" w:eastAsia="Arial Unicode MS"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E4761E"/>
    <w:multiLevelType w:val="multilevel"/>
    <w:tmpl w:val="7354E154"/>
    <w:lvl w:ilvl="0">
      <w:start w:val="4"/>
      <w:numFmt w:val="decimal"/>
      <w:lvlText w:val="%1"/>
      <w:lvlJc w:val="left"/>
      <w:pPr>
        <w:ind w:left="360" w:hanging="360"/>
      </w:pPr>
      <w:rPr>
        <w:rFonts w:hint="default"/>
      </w:rPr>
    </w:lvl>
    <w:lvl w:ilvl="1">
      <w:start w:val="6"/>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5">
    <w:nsid w:val="17746733"/>
    <w:multiLevelType w:val="multilevel"/>
    <w:tmpl w:val="B6F41F56"/>
    <w:lvl w:ilvl="0">
      <w:start w:val="5"/>
      <w:numFmt w:val="decimal"/>
      <w:lvlText w:val="%1"/>
      <w:lvlJc w:val="left"/>
      <w:pPr>
        <w:ind w:left="420" w:hanging="420"/>
      </w:pPr>
      <w:rPr>
        <w:rFonts w:hint="default"/>
      </w:rPr>
    </w:lvl>
    <w:lvl w:ilvl="1">
      <w:start w:val="1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10D23EA"/>
    <w:multiLevelType w:val="multilevel"/>
    <w:tmpl w:val="FC9689D0"/>
    <w:lvl w:ilvl="0">
      <w:start w:val="5"/>
      <w:numFmt w:val="decimal"/>
      <w:lvlText w:val="%1"/>
      <w:lvlJc w:val="left"/>
      <w:pPr>
        <w:ind w:left="360" w:hanging="360"/>
      </w:pPr>
      <w:rPr>
        <w:rFonts w:hint="default"/>
      </w:rPr>
    </w:lvl>
    <w:lvl w:ilvl="1">
      <w:start w:val="3"/>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7">
    <w:nsid w:val="2A6061FC"/>
    <w:multiLevelType w:val="multilevel"/>
    <w:tmpl w:val="D08AEA2C"/>
    <w:lvl w:ilvl="0">
      <w:start w:val="4"/>
      <w:numFmt w:val="decimal"/>
      <w:lvlText w:val="%1"/>
      <w:lvlJc w:val="left"/>
      <w:pPr>
        <w:ind w:left="375" w:hanging="375"/>
      </w:pPr>
      <w:rPr>
        <w:rFonts w:hint="default"/>
      </w:rPr>
    </w:lvl>
    <w:lvl w:ilvl="1">
      <w:start w:val="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2C377F4E"/>
    <w:multiLevelType w:val="multilevel"/>
    <w:tmpl w:val="2BD01C8C"/>
    <w:lvl w:ilvl="0">
      <w:start w:val="5"/>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nsid w:val="37E518C9"/>
    <w:multiLevelType w:val="multilevel"/>
    <w:tmpl w:val="2C02B456"/>
    <w:lvl w:ilvl="0">
      <w:start w:val="5"/>
      <w:numFmt w:val="decimal"/>
      <w:lvlText w:val="%1"/>
      <w:lvlJc w:val="left"/>
      <w:pPr>
        <w:ind w:left="600" w:hanging="600"/>
      </w:pPr>
      <w:rPr>
        <w:rFonts w:hint="default"/>
      </w:rPr>
    </w:lvl>
    <w:lvl w:ilvl="1">
      <w:start w:val="13"/>
      <w:numFmt w:val="decimal"/>
      <w:lvlText w:val="%1.%2"/>
      <w:lvlJc w:val="left"/>
      <w:pPr>
        <w:ind w:left="883" w:hanging="60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38BB1A9B"/>
    <w:multiLevelType w:val="multilevel"/>
    <w:tmpl w:val="C5B2C8DE"/>
    <w:lvl w:ilvl="0">
      <w:start w:val="5"/>
      <w:numFmt w:val="decimal"/>
      <w:lvlText w:val="%1"/>
      <w:lvlJc w:val="left"/>
      <w:pPr>
        <w:ind w:left="525" w:hanging="525"/>
      </w:pPr>
      <w:rPr>
        <w:rFonts w:hint="default"/>
      </w:rPr>
    </w:lvl>
    <w:lvl w:ilvl="1">
      <w:start w:val="11"/>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3F722846"/>
    <w:multiLevelType w:val="multilevel"/>
    <w:tmpl w:val="7FA07F6C"/>
    <w:lvl w:ilvl="0">
      <w:start w:val="5"/>
      <w:numFmt w:val="decimal"/>
      <w:lvlText w:val="%1"/>
      <w:lvlJc w:val="left"/>
      <w:pPr>
        <w:ind w:left="705" w:hanging="705"/>
      </w:pPr>
      <w:rPr>
        <w:rFonts w:hint="default"/>
      </w:rPr>
    </w:lvl>
    <w:lvl w:ilvl="1">
      <w:start w:val="11"/>
      <w:numFmt w:val="decimal"/>
      <w:lvlText w:val="%1.%2"/>
      <w:lvlJc w:val="left"/>
      <w:pPr>
        <w:ind w:left="705" w:hanging="705"/>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2">
    <w:nsid w:val="41B92004"/>
    <w:multiLevelType w:val="multilevel"/>
    <w:tmpl w:val="3A58CAA4"/>
    <w:name w:val="TU_SKUD"/>
    <w:lvl w:ilvl="0">
      <w:start w:val="1"/>
      <w:numFmt w:val="decimal"/>
      <w:lvlText w:val="%1."/>
      <w:lvlJc w:val="left"/>
      <w:pPr>
        <w:tabs>
          <w:tab w:val="num" w:pos="426"/>
        </w:tabs>
        <w:ind w:left="426" w:hanging="432"/>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567" w:hanging="567"/>
      </w:pPr>
      <w:rPr>
        <w:rFonts w:hint="default"/>
      </w:rPr>
    </w:lvl>
    <w:lvl w:ilvl="3">
      <w:start w:val="1"/>
      <w:numFmt w:val="decimal"/>
      <w:pStyle w:val="4"/>
      <w:lvlText w:val="%1.%2.%3.%4."/>
      <w:lvlJc w:val="left"/>
      <w:pPr>
        <w:tabs>
          <w:tab w:val="num" w:pos="1080"/>
        </w:tabs>
        <w:ind w:left="851" w:hanging="851"/>
      </w:pPr>
      <w:rPr>
        <w:rFonts w:hint="default"/>
      </w:rPr>
    </w:lvl>
    <w:lvl w:ilvl="4">
      <w:start w:val="1"/>
      <w:numFmt w:val="decimal"/>
      <w:pStyle w:val="5"/>
      <w:lvlText w:val="%1.%2.%3.%4.%5"/>
      <w:lvlJc w:val="left"/>
      <w:pPr>
        <w:tabs>
          <w:tab w:val="num" w:pos="1002"/>
        </w:tabs>
        <w:ind w:left="1002" w:hanging="1008"/>
      </w:pPr>
      <w:rPr>
        <w:rFonts w:hint="default"/>
      </w:rPr>
    </w:lvl>
    <w:lvl w:ilvl="5">
      <w:start w:val="1"/>
      <w:numFmt w:val="decimal"/>
      <w:pStyle w:val="6"/>
      <w:lvlText w:val="%1.%2.%3.%4.%5.%6"/>
      <w:lvlJc w:val="left"/>
      <w:pPr>
        <w:tabs>
          <w:tab w:val="num" w:pos="1146"/>
        </w:tabs>
        <w:ind w:left="1146" w:hanging="1152"/>
      </w:pPr>
      <w:rPr>
        <w:rFonts w:hint="default"/>
      </w:rPr>
    </w:lvl>
    <w:lvl w:ilvl="6">
      <w:start w:val="1"/>
      <w:numFmt w:val="decimal"/>
      <w:pStyle w:val="7"/>
      <w:lvlText w:val="%1.%2.%3.%4.%5.%6.%7"/>
      <w:lvlJc w:val="left"/>
      <w:pPr>
        <w:tabs>
          <w:tab w:val="num" w:pos="1290"/>
        </w:tabs>
        <w:ind w:left="1290" w:hanging="1296"/>
      </w:pPr>
      <w:rPr>
        <w:rFonts w:hint="default"/>
      </w:rPr>
    </w:lvl>
    <w:lvl w:ilvl="7">
      <w:start w:val="1"/>
      <w:numFmt w:val="decimal"/>
      <w:pStyle w:val="8"/>
      <w:lvlText w:val="%1.%2.%3.%4.%5.%6.%7.%8"/>
      <w:lvlJc w:val="left"/>
      <w:pPr>
        <w:tabs>
          <w:tab w:val="num" w:pos="1434"/>
        </w:tabs>
        <w:ind w:left="1434" w:hanging="1440"/>
      </w:pPr>
      <w:rPr>
        <w:rFonts w:hint="default"/>
      </w:rPr>
    </w:lvl>
    <w:lvl w:ilvl="8">
      <w:start w:val="1"/>
      <w:numFmt w:val="decimal"/>
      <w:pStyle w:val="9"/>
      <w:lvlText w:val="%1.%2.%3.%4.%5.%6.%7.%8.%9"/>
      <w:lvlJc w:val="left"/>
      <w:pPr>
        <w:tabs>
          <w:tab w:val="num" w:pos="1578"/>
        </w:tabs>
        <w:ind w:left="1578" w:hanging="1584"/>
      </w:pPr>
      <w:rPr>
        <w:rFonts w:hint="default"/>
      </w:rPr>
    </w:lvl>
  </w:abstractNum>
  <w:abstractNum w:abstractNumId="13">
    <w:nsid w:val="4CB91C9A"/>
    <w:multiLevelType w:val="multilevel"/>
    <w:tmpl w:val="CC78A520"/>
    <w:lvl w:ilvl="0">
      <w:start w:val="3"/>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4E183977"/>
    <w:multiLevelType w:val="multilevel"/>
    <w:tmpl w:val="A7F04094"/>
    <w:lvl w:ilvl="0">
      <w:start w:val="5"/>
      <w:numFmt w:val="decimal"/>
      <w:lvlText w:val="%1"/>
      <w:lvlJc w:val="left"/>
      <w:pPr>
        <w:ind w:left="600" w:hanging="600"/>
      </w:pPr>
      <w:rPr>
        <w:rFonts w:hint="default"/>
      </w:rPr>
    </w:lvl>
    <w:lvl w:ilvl="1">
      <w:start w:val="8"/>
      <w:numFmt w:val="decimal"/>
      <w:lvlText w:val="%1.%2"/>
      <w:lvlJc w:val="left"/>
      <w:pPr>
        <w:ind w:left="1451"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5">
    <w:nsid w:val="5C5A37B6"/>
    <w:multiLevelType w:val="multilevel"/>
    <w:tmpl w:val="96C23972"/>
    <w:lvl w:ilvl="0">
      <w:start w:val="4"/>
      <w:numFmt w:val="decimal"/>
      <w:lvlText w:val="%1"/>
      <w:lvlJc w:val="left"/>
      <w:pPr>
        <w:ind w:left="927" w:hanging="36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6">
    <w:nsid w:val="5CA279EB"/>
    <w:multiLevelType w:val="multilevel"/>
    <w:tmpl w:val="EDEAD006"/>
    <w:lvl w:ilvl="0">
      <w:start w:val="4"/>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17">
    <w:nsid w:val="6C246A83"/>
    <w:multiLevelType w:val="hybridMultilevel"/>
    <w:tmpl w:val="A9B4F202"/>
    <w:lvl w:ilvl="0" w:tplc="7C9A7C28">
      <w:start w:val="14"/>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nsid w:val="71FC0FAC"/>
    <w:multiLevelType w:val="multilevel"/>
    <w:tmpl w:val="D65E62A2"/>
    <w:lvl w:ilvl="0">
      <w:start w:val="5"/>
      <w:numFmt w:val="decimal"/>
      <w:lvlText w:val="%1"/>
      <w:lvlJc w:val="left"/>
      <w:pPr>
        <w:ind w:left="720" w:hanging="720"/>
      </w:pPr>
      <w:rPr>
        <w:rFonts w:hint="default"/>
      </w:rPr>
    </w:lvl>
    <w:lvl w:ilvl="1">
      <w:start w:val="28"/>
      <w:numFmt w:val="decimal"/>
      <w:lvlText w:val="%1.%2"/>
      <w:lvlJc w:val="left"/>
      <w:pPr>
        <w:ind w:left="1003" w:hanging="72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nsid w:val="769C002D"/>
    <w:multiLevelType w:val="multilevel"/>
    <w:tmpl w:val="E1E0EC82"/>
    <w:lvl w:ilvl="0">
      <w:start w:val="9"/>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nsid w:val="78372E3C"/>
    <w:multiLevelType w:val="hybridMultilevel"/>
    <w:tmpl w:val="B9C6951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D1F628F"/>
    <w:multiLevelType w:val="multilevel"/>
    <w:tmpl w:val="75628A1E"/>
    <w:lvl w:ilvl="0">
      <w:start w:val="1"/>
      <w:numFmt w:val="decimal"/>
      <w:pStyle w:val="1"/>
      <w:lvlText w:val="%1"/>
      <w:lvlJc w:val="left"/>
      <w:pPr>
        <w:ind w:left="858" w:hanging="432"/>
      </w:pPr>
    </w:lvl>
    <w:lvl w:ilvl="1">
      <w:start w:val="1"/>
      <w:numFmt w:val="decimal"/>
      <w:pStyle w:val="2"/>
      <w:lvlText w:val="%1.%2"/>
      <w:lvlJc w:val="left"/>
      <w:pPr>
        <w:ind w:left="1286" w:hanging="576"/>
      </w:pPr>
    </w:lvl>
    <w:lvl w:ilvl="2">
      <w:start w:val="1"/>
      <w:numFmt w:val="decimal"/>
      <w:pStyle w:val="3"/>
      <w:lvlText w:val="%1.%2.%3"/>
      <w:lvlJc w:val="left"/>
      <w:pPr>
        <w:ind w:left="1004" w:hanging="720"/>
      </w:pPr>
    </w:lvl>
    <w:lvl w:ilvl="3">
      <w:start w:val="1"/>
      <w:numFmt w:val="decimal"/>
      <w:lvlText w:val="%1.%2.%3.%4"/>
      <w:lvlJc w:val="left"/>
      <w:pPr>
        <w:ind w:left="1290" w:hanging="864"/>
      </w:pPr>
    </w:lvl>
    <w:lvl w:ilvl="4">
      <w:start w:val="1"/>
      <w:numFmt w:val="decimal"/>
      <w:lvlText w:val="%1.%2.%3.%4.%5"/>
      <w:lvlJc w:val="left"/>
      <w:pPr>
        <w:ind w:left="1434" w:hanging="1008"/>
      </w:pPr>
    </w:lvl>
    <w:lvl w:ilvl="5">
      <w:start w:val="1"/>
      <w:numFmt w:val="decimal"/>
      <w:lvlText w:val="%1.%2.%3.%4.%5.%6"/>
      <w:lvlJc w:val="left"/>
      <w:pPr>
        <w:ind w:left="1578" w:hanging="1152"/>
      </w:pPr>
    </w:lvl>
    <w:lvl w:ilvl="6">
      <w:start w:val="1"/>
      <w:numFmt w:val="decimal"/>
      <w:lvlText w:val="%1.%2.%3.%4.%5.%6.%7"/>
      <w:lvlJc w:val="left"/>
      <w:pPr>
        <w:ind w:left="1722" w:hanging="1296"/>
      </w:pPr>
    </w:lvl>
    <w:lvl w:ilvl="7">
      <w:start w:val="1"/>
      <w:numFmt w:val="decimal"/>
      <w:lvlText w:val="%1.%2.%3.%4.%5.%6.%7.%8"/>
      <w:lvlJc w:val="left"/>
      <w:pPr>
        <w:ind w:left="1866" w:hanging="1440"/>
      </w:pPr>
    </w:lvl>
    <w:lvl w:ilvl="8">
      <w:start w:val="1"/>
      <w:numFmt w:val="decimal"/>
      <w:lvlText w:val="%1.%2.%3.%4.%5.%6.%7.%8.%9"/>
      <w:lvlJc w:val="left"/>
      <w:pPr>
        <w:ind w:left="2010" w:hanging="1584"/>
      </w:pPr>
    </w:lvl>
  </w:abstractNum>
  <w:abstractNum w:abstractNumId="22">
    <w:nsid w:val="7EC22A48"/>
    <w:multiLevelType w:val="hybridMultilevel"/>
    <w:tmpl w:val="896A2B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F8B4908"/>
    <w:multiLevelType w:val="multilevel"/>
    <w:tmpl w:val="FD8EC3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15"/>
  </w:num>
  <w:num w:numId="4">
    <w:abstractNumId w:val="4"/>
  </w:num>
  <w:num w:numId="5">
    <w:abstractNumId w:val="16"/>
  </w:num>
  <w:num w:numId="6">
    <w:abstractNumId w:val="14"/>
  </w:num>
  <w:num w:numId="7">
    <w:abstractNumId w:val="23"/>
  </w:num>
  <w:num w:numId="8">
    <w:abstractNumId w:val="12"/>
  </w:num>
  <w:num w:numId="9">
    <w:abstractNumId w:val="21"/>
  </w:num>
  <w:num w:numId="10">
    <w:abstractNumId w:val="10"/>
  </w:num>
  <w:num w:numId="11">
    <w:abstractNumId w:val="11"/>
  </w:num>
  <w:num w:numId="12">
    <w:abstractNumId w:val="19"/>
  </w:num>
  <w:num w:numId="13">
    <w:abstractNumId w:val="1"/>
  </w:num>
  <w:num w:numId="14">
    <w:abstractNumId w:val="22"/>
  </w:num>
  <w:num w:numId="15">
    <w:abstractNumId w:val="13"/>
  </w:num>
  <w:num w:numId="16">
    <w:abstractNumId w:val="17"/>
  </w:num>
  <w:num w:numId="17">
    <w:abstractNumId w:val="20"/>
  </w:num>
  <w:num w:numId="18">
    <w:abstractNumId w:val="5"/>
  </w:num>
  <w:num w:numId="19">
    <w:abstractNumId w:val="9"/>
  </w:num>
  <w:num w:numId="20">
    <w:abstractNumId w:val="8"/>
  </w:num>
  <w:num w:numId="21">
    <w:abstractNumId w:val="6"/>
  </w:num>
  <w:num w:numId="22">
    <w:abstractNumId w:val="18"/>
  </w:num>
  <w:num w:numId="23">
    <w:abstractNumId w:val="0"/>
  </w:num>
  <w:num w:numId="2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27D"/>
    <w:rsid w:val="000069E3"/>
    <w:rsid w:val="00010C3B"/>
    <w:rsid w:val="000112C0"/>
    <w:rsid w:val="00015B4A"/>
    <w:rsid w:val="000203F1"/>
    <w:rsid w:val="00024F47"/>
    <w:rsid w:val="0002601C"/>
    <w:rsid w:val="000310F2"/>
    <w:rsid w:val="00032ACD"/>
    <w:rsid w:val="0003427D"/>
    <w:rsid w:val="000352E4"/>
    <w:rsid w:val="00037364"/>
    <w:rsid w:val="0004230C"/>
    <w:rsid w:val="000436E1"/>
    <w:rsid w:val="0004400E"/>
    <w:rsid w:val="000507EF"/>
    <w:rsid w:val="00055976"/>
    <w:rsid w:val="00060052"/>
    <w:rsid w:val="00062DF2"/>
    <w:rsid w:val="00063BA0"/>
    <w:rsid w:val="00064309"/>
    <w:rsid w:val="000703EE"/>
    <w:rsid w:val="00072808"/>
    <w:rsid w:val="00083234"/>
    <w:rsid w:val="000837C6"/>
    <w:rsid w:val="000864CD"/>
    <w:rsid w:val="00087CDF"/>
    <w:rsid w:val="00091139"/>
    <w:rsid w:val="0009152C"/>
    <w:rsid w:val="00092CBF"/>
    <w:rsid w:val="00093EC4"/>
    <w:rsid w:val="000940DF"/>
    <w:rsid w:val="00095B49"/>
    <w:rsid w:val="0009662E"/>
    <w:rsid w:val="00097C94"/>
    <w:rsid w:val="000A2375"/>
    <w:rsid w:val="000A2A0E"/>
    <w:rsid w:val="000A43C2"/>
    <w:rsid w:val="000A5F75"/>
    <w:rsid w:val="000A7788"/>
    <w:rsid w:val="000B18EE"/>
    <w:rsid w:val="000B2E5F"/>
    <w:rsid w:val="000B4D59"/>
    <w:rsid w:val="000B696D"/>
    <w:rsid w:val="000B6B93"/>
    <w:rsid w:val="000B6F0A"/>
    <w:rsid w:val="000B70E6"/>
    <w:rsid w:val="000C1AC0"/>
    <w:rsid w:val="000C350D"/>
    <w:rsid w:val="000C4BD7"/>
    <w:rsid w:val="000C4D78"/>
    <w:rsid w:val="000C708F"/>
    <w:rsid w:val="000D09EA"/>
    <w:rsid w:val="000D0D00"/>
    <w:rsid w:val="000D2BEA"/>
    <w:rsid w:val="000D3165"/>
    <w:rsid w:val="000D7148"/>
    <w:rsid w:val="000E114B"/>
    <w:rsid w:val="000E2180"/>
    <w:rsid w:val="000E3E47"/>
    <w:rsid w:val="000E4F61"/>
    <w:rsid w:val="000F172D"/>
    <w:rsid w:val="000F4CDB"/>
    <w:rsid w:val="000F6D66"/>
    <w:rsid w:val="001030C6"/>
    <w:rsid w:val="00103BD8"/>
    <w:rsid w:val="0010544D"/>
    <w:rsid w:val="00106E33"/>
    <w:rsid w:val="00111DA6"/>
    <w:rsid w:val="0011302E"/>
    <w:rsid w:val="001143DB"/>
    <w:rsid w:val="001160FD"/>
    <w:rsid w:val="00121985"/>
    <w:rsid w:val="00122461"/>
    <w:rsid w:val="0012533A"/>
    <w:rsid w:val="001253BE"/>
    <w:rsid w:val="001263E7"/>
    <w:rsid w:val="0012735F"/>
    <w:rsid w:val="00127600"/>
    <w:rsid w:val="00127E6C"/>
    <w:rsid w:val="00140380"/>
    <w:rsid w:val="00142F63"/>
    <w:rsid w:val="00144569"/>
    <w:rsid w:val="001458F1"/>
    <w:rsid w:val="001546E2"/>
    <w:rsid w:val="00155C7A"/>
    <w:rsid w:val="00156FE4"/>
    <w:rsid w:val="0015739B"/>
    <w:rsid w:val="00157D12"/>
    <w:rsid w:val="001601CE"/>
    <w:rsid w:val="00160EB0"/>
    <w:rsid w:val="001631E1"/>
    <w:rsid w:val="00163F9A"/>
    <w:rsid w:val="00167BCB"/>
    <w:rsid w:val="00171F24"/>
    <w:rsid w:val="001721D7"/>
    <w:rsid w:val="001735DE"/>
    <w:rsid w:val="00173AEC"/>
    <w:rsid w:val="001757D4"/>
    <w:rsid w:val="001764F6"/>
    <w:rsid w:val="001772AC"/>
    <w:rsid w:val="00180B2A"/>
    <w:rsid w:val="00185CF3"/>
    <w:rsid w:val="00187420"/>
    <w:rsid w:val="001914B3"/>
    <w:rsid w:val="00191A33"/>
    <w:rsid w:val="001936AC"/>
    <w:rsid w:val="00195B1C"/>
    <w:rsid w:val="00197F2A"/>
    <w:rsid w:val="001A00BE"/>
    <w:rsid w:val="001A0652"/>
    <w:rsid w:val="001A2858"/>
    <w:rsid w:val="001A2946"/>
    <w:rsid w:val="001A431B"/>
    <w:rsid w:val="001A43CC"/>
    <w:rsid w:val="001A57CD"/>
    <w:rsid w:val="001A700A"/>
    <w:rsid w:val="001B3C4C"/>
    <w:rsid w:val="001C20D3"/>
    <w:rsid w:val="001D08F0"/>
    <w:rsid w:val="001D1C2E"/>
    <w:rsid w:val="001D1E4F"/>
    <w:rsid w:val="001D5972"/>
    <w:rsid w:val="001D5EED"/>
    <w:rsid w:val="001E1EB1"/>
    <w:rsid w:val="001E4C35"/>
    <w:rsid w:val="001F164B"/>
    <w:rsid w:val="001F21F5"/>
    <w:rsid w:val="001F76BC"/>
    <w:rsid w:val="00201A85"/>
    <w:rsid w:val="002025CA"/>
    <w:rsid w:val="00203FD6"/>
    <w:rsid w:val="00204462"/>
    <w:rsid w:val="00204559"/>
    <w:rsid w:val="0020468A"/>
    <w:rsid w:val="00205F56"/>
    <w:rsid w:val="002067D1"/>
    <w:rsid w:val="0022107D"/>
    <w:rsid w:val="00225AF6"/>
    <w:rsid w:val="002307E9"/>
    <w:rsid w:val="00232D81"/>
    <w:rsid w:val="002342D5"/>
    <w:rsid w:val="002356B1"/>
    <w:rsid w:val="002366CB"/>
    <w:rsid w:val="002374DD"/>
    <w:rsid w:val="0024308A"/>
    <w:rsid w:val="002439B7"/>
    <w:rsid w:val="00245A8F"/>
    <w:rsid w:val="00247187"/>
    <w:rsid w:val="00250077"/>
    <w:rsid w:val="00250659"/>
    <w:rsid w:val="00250C04"/>
    <w:rsid w:val="00252A31"/>
    <w:rsid w:val="00253404"/>
    <w:rsid w:val="002558AD"/>
    <w:rsid w:val="002627CE"/>
    <w:rsid w:val="00262D2B"/>
    <w:rsid w:val="002631ED"/>
    <w:rsid w:val="00263418"/>
    <w:rsid w:val="00265D83"/>
    <w:rsid w:val="00270B47"/>
    <w:rsid w:val="00272D8F"/>
    <w:rsid w:val="00277401"/>
    <w:rsid w:val="0028171D"/>
    <w:rsid w:val="00286BB6"/>
    <w:rsid w:val="002906C6"/>
    <w:rsid w:val="0029187F"/>
    <w:rsid w:val="00292184"/>
    <w:rsid w:val="00294630"/>
    <w:rsid w:val="00296593"/>
    <w:rsid w:val="002A12B9"/>
    <w:rsid w:val="002A18D0"/>
    <w:rsid w:val="002A5545"/>
    <w:rsid w:val="002A5EEC"/>
    <w:rsid w:val="002B61F5"/>
    <w:rsid w:val="002B7D71"/>
    <w:rsid w:val="002C3C69"/>
    <w:rsid w:val="002C47F9"/>
    <w:rsid w:val="002C4979"/>
    <w:rsid w:val="002D0FA4"/>
    <w:rsid w:val="002D2228"/>
    <w:rsid w:val="002D2709"/>
    <w:rsid w:val="002D59B2"/>
    <w:rsid w:val="002F1895"/>
    <w:rsid w:val="002F35DD"/>
    <w:rsid w:val="002F74CA"/>
    <w:rsid w:val="00301914"/>
    <w:rsid w:val="00304E51"/>
    <w:rsid w:val="00305332"/>
    <w:rsid w:val="00313345"/>
    <w:rsid w:val="00313501"/>
    <w:rsid w:val="00313801"/>
    <w:rsid w:val="0031672B"/>
    <w:rsid w:val="00320887"/>
    <w:rsid w:val="0032419A"/>
    <w:rsid w:val="00324563"/>
    <w:rsid w:val="00326F85"/>
    <w:rsid w:val="003358B9"/>
    <w:rsid w:val="00337EF2"/>
    <w:rsid w:val="003454B7"/>
    <w:rsid w:val="00351067"/>
    <w:rsid w:val="0035298A"/>
    <w:rsid w:val="00352D89"/>
    <w:rsid w:val="00355377"/>
    <w:rsid w:val="0035599D"/>
    <w:rsid w:val="00355AD0"/>
    <w:rsid w:val="00371517"/>
    <w:rsid w:val="0037389A"/>
    <w:rsid w:val="0037402A"/>
    <w:rsid w:val="00376B68"/>
    <w:rsid w:val="0038191D"/>
    <w:rsid w:val="003822BB"/>
    <w:rsid w:val="00383D49"/>
    <w:rsid w:val="00384B7B"/>
    <w:rsid w:val="00385592"/>
    <w:rsid w:val="00386CAC"/>
    <w:rsid w:val="003875BF"/>
    <w:rsid w:val="00391063"/>
    <w:rsid w:val="00391F15"/>
    <w:rsid w:val="003931FA"/>
    <w:rsid w:val="00396776"/>
    <w:rsid w:val="003A0580"/>
    <w:rsid w:val="003A1C45"/>
    <w:rsid w:val="003A718D"/>
    <w:rsid w:val="003B2EB5"/>
    <w:rsid w:val="003B6C88"/>
    <w:rsid w:val="003C158D"/>
    <w:rsid w:val="003C2082"/>
    <w:rsid w:val="003C3551"/>
    <w:rsid w:val="003C41FF"/>
    <w:rsid w:val="003C4D27"/>
    <w:rsid w:val="003D1798"/>
    <w:rsid w:val="003D25F2"/>
    <w:rsid w:val="003D2C31"/>
    <w:rsid w:val="003D2F29"/>
    <w:rsid w:val="003D6FD5"/>
    <w:rsid w:val="003D7D4C"/>
    <w:rsid w:val="003E267C"/>
    <w:rsid w:val="003E601A"/>
    <w:rsid w:val="003E79C5"/>
    <w:rsid w:val="003F0829"/>
    <w:rsid w:val="003F2DD6"/>
    <w:rsid w:val="003F3502"/>
    <w:rsid w:val="003F4D75"/>
    <w:rsid w:val="003F746F"/>
    <w:rsid w:val="0040215D"/>
    <w:rsid w:val="0040669B"/>
    <w:rsid w:val="00410514"/>
    <w:rsid w:val="00412282"/>
    <w:rsid w:val="00412364"/>
    <w:rsid w:val="00412A01"/>
    <w:rsid w:val="00415C70"/>
    <w:rsid w:val="004168CD"/>
    <w:rsid w:val="00422759"/>
    <w:rsid w:val="004236E2"/>
    <w:rsid w:val="0043107C"/>
    <w:rsid w:val="00431E39"/>
    <w:rsid w:val="004355C8"/>
    <w:rsid w:val="00436CFF"/>
    <w:rsid w:val="00440B34"/>
    <w:rsid w:val="004416D5"/>
    <w:rsid w:val="004419E0"/>
    <w:rsid w:val="0044205D"/>
    <w:rsid w:val="00443892"/>
    <w:rsid w:val="0044431D"/>
    <w:rsid w:val="00446C8C"/>
    <w:rsid w:val="0044770B"/>
    <w:rsid w:val="00453418"/>
    <w:rsid w:val="00456045"/>
    <w:rsid w:val="00456994"/>
    <w:rsid w:val="0046258E"/>
    <w:rsid w:val="00467D43"/>
    <w:rsid w:val="0047055C"/>
    <w:rsid w:val="00482CB0"/>
    <w:rsid w:val="00482D98"/>
    <w:rsid w:val="004830EE"/>
    <w:rsid w:val="00483B84"/>
    <w:rsid w:val="00483C50"/>
    <w:rsid w:val="00490530"/>
    <w:rsid w:val="00493B66"/>
    <w:rsid w:val="00497D25"/>
    <w:rsid w:val="004A0CE5"/>
    <w:rsid w:val="004A2A6B"/>
    <w:rsid w:val="004A3480"/>
    <w:rsid w:val="004A3F35"/>
    <w:rsid w:val="004A476C"/>
    <w:rsid w:val="004B69FD"/>
    <w:rsid w:val="004B7230"/>
    <w:rsid w:val="004C4F58"/>
    <w:rsid w:val="004C554E"/>
    <w:rsid w:val="004D7920"/>
    <w:rsid w:val="004E1410"/>
    <w:rsid w:val="004E2290"/>
    <w:rsid w:val="004E3014"/>
    <w:rsid w:val="004E313E"/>
    <w:rsid w:val="004E60D8"/>
    <w:rsid w:val="004E7335"/>
    <w:rsid w:val="004F22A8"/>
    <w:rsid w:val="004F70C1"/>
    <w:rsid w:val="004F7A10"/>
    <w:rsid w:val="00500EE4"/>
    <w:rsid w:val="00501084"/>
    <w:rsid w:val="00501F04"/>
    <w:rsid w:val="00504229"/>
    <w:rsid w:val="005060E7"/>
    <w:rsid w:val="00506968"/>
    <w:rsid w:val="005073AB"/>
    <w:rsid w:val="005075C8"/>
    <w:rsid w:val="00507AA7"/>
    <w:rsid w:val="00511F5C"/>
    <w:rsid w:val="00514009"/>
    <w:rsid w:val="00514D3E"/>
    <w:rsid w:val="00516CEE"/>
    <w:rsid w:val="00521833"/>
    <w:rsid w:val="00523EBB"/>
    <w:rsid w:val="00523F26"/>
    <w:rsid w:val="005256B3"/>
    <w:rsid w:val="00531AE6"/>
    <w:rsid w:val="0053369F"/>
    <w:rsid w:val="00534529"/>
    <w:rsid w:val="00535C94"/>
    <w:rsid w:val="005366F9"/>
    <w:rsid w:val="0053693C"/>
    <w:rsid w:val="0053699F"/>
    <w:rsid w:val="00537907"/>
    <w:rsid w:val="005412E2"/>
    <w:rsid w:val="00553FC6"/>
    <w:rsid w:val="00557B95"/>
    <w:rsid w:val="005678A0"/>
    <w:rsid w:val="00570E93"/>
    <w:rsid w:val="005728AD"/>
    <w:rsid w:val="00573F47"/>
    <w:rsid w:val="00576668"/>
    <w:rsid w:val="00582D30"/>
    <w:rsid w:val="005839B1"/>
    <w:rsid w:val="00583BDB"/>
    <w:rsid w:val="00586A54"/>
    <w:rsid w:val="00593838"/>
    <w:rsid w:val="005941B5"/>
    <w:rsid w:val="0059449E"/>
    <w:rsid w:val="005A0373"/>
    <w:rsid w:val="005A072B"/>
    <w:rsid w:val="005A201A"/>
    <w:rsid w:val="005A46B8"/>
    <w:rsid w:val="005A4CC7"/>
    <w:rsid w:val="005A4D4B"/>
    <w:rsid w:val="005A543B"/>
    <w:rsid w:val="005A5A74"/>
    <w:rsid w:val="005A756B"/>
    <w:rsid w:val="005B4A80"/>
    <w:rsid w:val="005B79D6"/>
    <w:rsid w:val="005C10A2"/>
    <w:rsid w:val="005C10CC"/>
    <w:rsid w:val="005C2A4C"/>
    <w:rsid w:val="005D08A3"/>
    <w:rsid w:val="005D27AE"/>
    <w:rsid w:val="005D6A80"/>
    <w:rsid w:val="005D78D9"/>
    <w:rsid w:val="005E0153"/>
    <w:rsid w:val="005E0D44"/>
    <w:rsid w:val="005E4783"/>
    <w:rsid w:val="005E62B4"/>
    <w:rsid w:val="005F07CE"/>
    <w:rsid w:val="005F0EBD"/>
    <w:rsid w:val="005F5E9E"/>
    <w:rsid w:val="005F66B2"/>
    <w:rsid w:val="005F7ACB"/>
    <w:rsid w:val="00602065"/>
    <w:rsid w:val="00606BD6"/>
    <w:rsid w:val="006124A2"/>
    <w:rsid w:val="0061263B"/>
    <w:rsid w:val="006130BA"/>
    <w:rsid w:val="00614597"/>
    <w:rsid w:val="006169F1"/>
    <w:rsid w:val="0062290A"/>
    <w:rsid w:val="00626B2D"/>
    <w:rsid w:val="00630F51"/>
    <w:rsid w:val="00634701"/>
    <w:rsid w:val="006354DF"/>
    <w:rsid w:val="006417B7"/>
    <w:rsid w:val="00643EDB"/>
    <w:rsid w:val="00645A15"/>
    <w:rsid w:val="00645D09"/>
    <w:rsid w:val="00647108"/>
    <w:rsid w:val="00650EE0"/>
    <w:rsid w:val="00651181"/>
    <w:rsid w:val="0065165F"/>
    <w:rsid w:val="00654913"/>
    <w:rsid w:val="006567A6"/>
    <w:rsid w:val="0066407F"/>
    <w:rsid w:val="00667ADF"/>
    <w:rsid w:val="006726A9"/>
    <w:rsid w:val="0067519D"/>
    <w:rsid w:val="0067534A"/>
    <w:rsid w:val="00677C6C"/>
    <w:rsid w:val="00682D14"/>
    <w:rsid w:val="0068391C"/>
    <w:rsid w:val="00683E75"/>
    <w:rsid w:val="00685349"/>
    <w:rsid w:val="00686FBA"/>
    <w:rsid w:val="006932CF"/>
    <w:rsid w:val="006958B6"/>
    <w:rsid w:val="0069629D"/>
    <w:rsid w:val="006A0133"/>
    <w:rsid w:val="006A016E"/>
    <w:rsid w:val="006A10AD"/>
    <w:rsid w:val="006A3251"/>
    <w:rsid w:val="006A43FA"/>
    <w:rsid w:val="006B1B21"/>
    <w:rsid w:val="006B2BB9"/>
    <w:rsid w:val="006B69BB"/>
    <w:rsid w:val="006C23D8"/>
    <w:rsid w:val="006C4C7A"/>
    <w:rsid w:val="006D29D8"/>
    <w:rsid w:val="006D2B8C"/>
    <w:rsid w:val="006D2BB6"/>
    <w:rsid w:val="006E1310"/>
    <w:rsid w:val="006F009E"/>
    <w:rsid w:val="006F04F1"/>
    <w:rsid w:val="006F732E"/>
    <w:rsid w:val="00700EBB"/>
    <w:rsid w:val="00701770"/>
    <w:rsid w:val="00712E1F"/>
    <w:rsid w:val="00714832"/>
    <w:rsid w:val="00716AC5"/>
    <w:rsid w:val="00717014"/>
    <w:rsid w:val="0071760E"/>
    <w:rsid w:val="007178D7"/>
    <w:rsid w:val="00723E0D"/>
    <w:rsid w:val="0072474B"/>
    <w:rsid w:val="00724C24"/>
    <w:rsid w:val="00724F64"/>
    <w:rsid w:val="00725A32"/>
    <w:rsid w:val="00725E89"/>
    <w:rsid w:val="007264F3"/>
    <w:rsid w:val="00727769"/>
    <w:rsid w:val="00731078"/>
    <w:rsid w:val="007312C5"/>
    <w:rsid w:val="00732340"/>
    <w:rsid w:val="00734565"/>
    <w:rsid w:val="00737BA8"/>
    <w:rsid w:val="00741021"/>
    <w:rsid w:val="007418DC"/>
    <w:rsid w:val="00741F63"/>
    <w:rsid w:val="00743CD0"/>
    <w:rsid w:val="007447D7"/>
    <w:rsid w:val="00747A73"/>
    <w:rsid w:val="00752E2B"/>
    <w:rsid w:val="00755DC3"/>
    <w:rsid w:val="007571DB"/>
    <w:rsid w:val="0075720B"/>
    <w:rsid w:val="00765F44"/>
    <w:rsid w:val="00767EC7"/>
    <w:rsid w:val="00770DE2"/>
    <w:rsid w:val="00770E78"/>
    <w:rsid w:val="007711B2"/>
    <w:rsid w:val="00771766"/>
    <w:rsid w:val="007717E9"/>
    <w:rsid w:val="007722D2"/>
    <w:rsid w:val="00773418"/>
    <w:rsid w:val="00773C09"/>
    <w:rsid w:val="00775029"/>
    <w:rsid w:val="007750F6"/>
    <w:rsid w:val="00776DE8"/>
    <w:rsid w:val="0078689A"/>
    <w:rsid w:val="00790095"/>
    <w:rsid w:val="00790F47"/>
    <w:rsid w:val="00790F66"/>
    <w:rsid w:val="007A1951"/>
    <w:rsid w:val="007A49D9"/>
    <w:rsid w:val="007B0128"/>
    <w:rsid w:val="007B1C96"/>
    <w:rsid w:val="007B213D"/>
    <w:rsid w:val="007B3381"/>
    <w:rsid w:val="007B473C"/>
    <w:rsid w:val="007B519E"/>
    <w:rsid w:val="007B5D88"/>
    <w:rsid w:val="007B7E30"/>
    <w:rsid w:val="007B7FBC"/>
    <w:rsid w:val="007C2B86"/>
    <w:rsid w:val="007C3943"/>
    <w:rsid w:val="007D0E26"/>
    <w:rsid w:val="007D2AFB"/>
    <w:rsid w:val="007D3334"/>
    <w:rsid w:val="007E2C5C"/>
    <w:rsid w:val="007E6853"/>
    <w:rsid w:val="007F19F0"/>
    <w:rsid w:val="007F22D3"/>
    <w:rsid w:val="007F3BC6"/>
    <w:rsid w:val="007F5951"/>
    <w:rsid w:val="007F6975"/>
    <w:rsid w:val="0080515D"/>
    <w:rsid w:val="00807A33"/>
    <w:rsid w:val="008114F1"/>
    <w:rsid w:val="00815404"/>
    <w:rsid w:val="008165D4"/>
    <w:rsid w:val="00824399"/>
    <w:rsid w:val="008269E7"/>
    <w:rsid w:val="00826CEF"/>
    <w:rsid w:val="00826DF1"/>
    <w:rsid w:val="00830400"/>
    <w:rsid w:val="00832D7A"/>
    <w:rsid w:val="0083311E"/>
    <w:rsid w:val="008331C1"/>
    <w:rsid w:val="00833368"/>
    <w:rsid w:val="00833AD6"/>
    <w:rsid w:val="008402B5"/>
    <w:rsid w:val="00842138"/>
    <w:rsid w:val="0084270E"/>
    <w:rsid w:val="0084314D"/>
    <w:rsid w:val="008451FC"/>
    <w:rsid w:val="00851005"/>
    <w:rsid w:val="00853E1E"/>
    <w:rsid w:val="00857A22"/>
    <w:rsid w:val="00860838"/>
    <w:rsid w:val="00861A36"/>
    <w:rsid w:val="008639FC"/>
    <w:rsid w:val="00867C62"/>
    <w:rsid w:val="00870159"/>
    <w:rsid w:val="00870BCE"/>
    <w:rsid w:val="0087167F"/>
    <w:rsid w:val="0087244A"/>
    <w:rsid w:val="00875C06"/>
    <w:rsid w:val="00877681"/>
    <w:rsid w:val="008776A4"/>
    <w:rsid w:val="00880B6E"/>
    <w:rsid w:val="00882617"/>
    <w:rsid w:val="00882B79"/>
    <w:rsid w:val="00884F23"/>
    <w:rsid w:val="0088707C"/>
    <w:rsid w:val="00887683"/>
    <w:rsid w:val="008953B0"/>
    <w:rsid w:val="008A2908"/>
    <w:rsid w:val="008A4EDC"/>
    <w:rsid w:val="008B12BE"/>
    <w:rsid w:val="008B36D9"/>
    <w:rsid w:val="008C07B9"/>
    <w:rsid w:val="008C1B48"/>
    <w:rsid w:val="008C24BB"/>
    <w:rsid w:val="008C67DA"/>
    <w:rsid w:val="008C67F9"/>
    <w:rsid w:val="008C7073"/>
    <w:rsid w:val="008D0836"/>
    <w:rsid w:val="008D196E"/>
    <w:rsid w:val="008D20E1"/>
    <w:rsid w:val="008D26D8"/>
    <w:rsid w:val="008D44C0"/>
    <w:rsid w:val="008E0654"/>
    <w:rsid w:val="008E3FC9"/>
    <w:rsid w:val="008E662A"/>
    <w:rsid w:val="008F004B"/>
    <w:rsid w:val="008F1AFD"/>
    <w:rsid w:val="0090322E"/>
    <w:rsid w:val="00905106"/>
    <w:rsid w:val="00905FAA"/>
    <w:rsid w:val="009111A5"/>
    <w:rsid w:val="00913A40"/>
    <w:rsid w:val="0091455F"/>
    <w:rsid w:val="00914D86"/>
    <w:rsid w:val="0091550B"/>
    <w:rsid w:val="009161EC"/>
    <w:rsid w:val="009239A4"/>
    <w:rsid w:val="009266C6"/>
    <w:rsid w:val="009272ED"/>
    <w:rsid w:val="00930B40"/>
    <w:rsid w:val="009312A2"/>
    <w:rsid w:val="00944609"/>
    <w:rsid w:val="0094585A"/>
    <w:rsid w:val="0095308A"/>
    <w:rsid w:val="009566A6"/>
    <w:rsid w:val="00956A75"/>
    <w:rsid w:val="00960B9F"/>
    <w:rsid w:val="00960F59"/>
    <w:rsid w:val="00964B2A"/>
    <w:rsid w:val="00972BDD"/>
    <w:rsid w:val="00974FB5"/>
    <w:rsid w:val="0097641E"/>
    <w:rsid w:val="009773EF"/>
    <w:rsid w:val="009826DA"/>
    <w:rsid w:val="009843C6"/>
    <w:rsid w:val="00987894"/>
    <w:rsid w:val="00990662"/>
    <w:rsid w:val="00993D57"/>
    <w:rsid w:val="00994FA5"/>
    <w:rsid w:val="00996E05"/>
    <w:rsid w:val="00997065"/>
    <w:rsid w:val="00997D0E"/>
    <w:rsid w:val="00997DF0"/>
    <w:rsid w:val="009B20CE"/>
    <w:rsid w:val="009B7932"/>
    <w:rsid w:val="009C29C1"/>
    <w:rsid w:val="009C37B5"/>
    <w:rsid w:val="009C4B11"/>
    <w:rsid w:val="009C4FB3"/>
    <w:rsid w:val="009D465A"/>
    <w:rsid w:val="009D6F53"/>
    <w:rsid w:val="009E3A59"/>
    <w:rsid w:val="009E4082"/>
    <w:rsid w:val="009E45F8"/>
    <w:rsid w:val="009E460B"/>
    <w:rsid w:val="009E52C0"/>
    <w:rsid w:val="00A022C4"/>
    <w:rsid w:val="00A0791E"/>
    <w:rsid w:val="00A1096B"/>
    <w:rsid w:val="00A13571"/>
    <w:rsid w:val="00A15398"/>
    <w:rsid w:val="00A17167"/>
    <w:rsid w:val="00A17832"/>
    <w:rsid w:val="00A2349F"/>
    <w:rsid w:val="00A243A8"/>
    <w:rsid w:val="00A30CB6"/>
    <w:rsid w:val="00A3357D"/>
    <w:rsid w:val="00A36D3C"/>
    <w:rsid w:val="00A379C6"/>
    <w:rsid w:val="00A406CD"/>
    <w:rsid w:val="00A576F3"/>
    <w:rsid w:val="00A57C04"/>
    <w:rsid w:val="00A605A8"/>
    <w:rsid w:val="00A622A8"/>
    <w:rsid w:val="00A646B7"/>
    <w:rsid w:val="00A64BF7"/>
    <w:rsid w:val="00A70385"/>
    <w:rsid w:val="00A704A6"/>
    <w:rsid w:val="00A731C8"/>
    <w:rsid w:val="00A80AED"/>
    <w:rsid w:val="00A86958"/>
    <w:rsid w:val="00A91570"/>
    <w:rsid w:val="00A952BD"/>
    <w:rsid w:val="00A96CAA"/>
    <w:rsid w:val="00A9701A"/>
    <w:rsid w:val="00AA4C4E"/>
    <w:rsid w:val="00AA5A00"/>
    <w:rsid w:val="00AA66AE"/>
    <w:rsid w:val="00AB1515"/>
    <w:rsid w:val="00AB427A"/>
    <w:rsid w:val="00AB5D50"/>
    <w:rsid w:val="00AC245C"/>
    <w:rsid w:val="00AC623D"/>
    <w:rsid w:val="00AC7B2D"/>
    <w:rsid w:val="00AD2406"/>
    <w:rsid w:val="00AD30C3"/>
    <w:rsid w:val="00AD34A4"/>
    <w:rsid w:val="00AD35E4"/>
    <w:rsid w:val="00AD5ED7"/>
    <w:rsid w:val="00AE1498"/>
    <w:rsid w:val="00AE7E53"/>
    <w:rsid w:val="00AF557E"/>
    <w:rsid w:val="00AF73B4"/>
    <w:rsid w:val="00B00356"/>
    <w:rsid w:val="00B00C02"/>
    <w:rsid w:val="00B05FEF"/>
    <w:rsid w:val="00B06DAF"/>
    <w:rsid w:val="00B078A9"/>
    <w:rsid w:val="00B0795C"/>
    <w:rsid w:val="00B11C7B"/>
    <w:rsid w:val="00B12817"/>
    <w:rsid w:val="00B13322"/>
    <w:rsid w:val="00B1670E"/>
    <w:rsid w:val="00B21A8F"/>
    <w:rsid w:val="00B22014"/>
    <w:rsid w:val="00B26175"/>
    <w:rsid w:val="00B2762C"/>
    <w:rsid w:val="00B2796A"/>
    <w:rsid w:val="00B33618"/>
    <w:rsid w:val="00B36562"/>
    <w:rsid w:val="00B406CF"/>
    <w:rsid w:val="00B41A56"/>
    <w:rsid w:val="00B43BAF"/>
    <w:rsid w:val="00B5593E"/>
    <w:rsid w:val="00B55D87"/>
    <w:rsid w:val="00B56E21"/>
    <w:rsid w:val="00B602E6"/>
    <w:rsid w:val="00B607FC"/>
    <w:rsid w:val="00B64ED0"/>
    <w:rsid w:val="00B65022"/>
    <w:rsid w:val="00B67B12"/>
    <w:rsid w:val="00B72C85"/>
    <w:rsid w:val="00B758F7"/>
    <w:rsid w:val="00B77340"/>
    <w:rsid w:val="00B8003B"/>
    <w:rsid w:val="00B802C1"/>
    <w:rsid w:val="00B835F0"/>
    <w:rsid w:val="00B851A2"/>
    <w:rsid w:val="00B869EB"/>
    <w:rsid w:val="00B875EF"/>
    <w:rsid w:val="00B95382"/>
    <w:rsid w:val="00B97156"/>
    <w:rsid w:val="00BA329A"/>
    <w:rsid w:val="00BA3439"/>
    <w:rsid w:val="00BA6926"/>
    <w:rsid w:val="00BB24B3"/>
    <w:rsid w:val="00BB3D17"/>
    <w:rsid w:val="00BC083E"/>
    <w:rsid w:val="00BC23CB"/>
    <w:rsid w:val="00BC2E96"/>
    <w:rsid w:val="00BC6396"/>
    <w:rsid w:val="00BD0169"/>
    <w:rsid w:val="00BD0F35"/>
    <w:rsid w:val="00BD48FF"/>
    <w:rsid w:val="00BD4BD6"/>
    <w:rsid w:val="00BE06FB"/>
    <w:rsid w:val="00BE19AD"/>
    <w:rsid w:val="00BE290D"/>
    <w:rsid w:val="00BF23BE"/>
    <w:rsid w:val="00BF38C1"/>
    <w:rsid w:val="00BF4773"/>
    <w:rsid w:val="00BF54EA"/>
    <w:rsid w:val="00BF57CC"/>
    <w:rsid w:val="00BF5C43"/>
    <w:rsid w:val="00C0534B"/>
    <w:rsid w:val="00C0617E"/>
    <w:rsid w:val="00C10B8B"/>
    <w:rsid w:val="00C10EDE"/>
    <w:rsid w:val="00C11367"/>
    <w:rsid w:val="00C12345"/>
    <w:rsid w:val="00C12C7A"/>
    <w:rsid w:val="00C16F12"/>
    <w:rsid w:val="00C17329"/>
    <w:rsid w:val="00C20DB4"/>
    <w:rsid w:val="00C20F4A"/>
    <w:rsid w:val="00C245F8"/>
    <w:rsid w:val="00C271ED"/>
    <w:rsid w:val="00C315DF"/>
    <w:rsid w:val="00C3333F"/>
    <w:rsid w:val="00C33B9E"/>
    <w:rsid w:val="00C364CF"/>
    <w:rsid w:val="00C36EC6"/>
    <w:rsid w:val="00C4395C"/>
    <w:rsid w:val="00C448D0"/>
    <w:rsid w:val="00C51A0D"/>
    <w:rsid w:val="00C52DF4"/>
    <w:rsid w:val="00C53FFF"/>
    <w:rsid w:val="00C607B6"/>
    <w:rsid w:val="00C636E0"/>
    <w:rsid w:val="00C64015"/>
    <w:rsid w:val="00C669F0"/>
    <w:rsid w:val="00C70B0E"/>
    <w:rsid w:val="00C753D4"/>
    <w:rsid w:val="00C753F3"/>
    <w:rsid w:val="00C80181"/>
    <w:rsid w:val="00C838ED"/>
    <w:rsid w:val="00C86AE3"/>
    <w:rsid w:val="00C86B8F"/>
    <w:rsid w:val="00C92109"/>
    <w:rsid w:val="00C93C80"/>
    <w:rsid w:val="00C96666"/>
    <w:rsid w:val="00CA06DD"/>
    <w:rsid w:val="00CA43FB"/>
    <w:rsid w:val="00CA4E01"/>
    <w:rsid w:val="00CB48AF"/>
    <w:rsid w:val="00CC019C"/>
    <w:rsid w:val="00CC3024"/>
    <w:rsid w:val="00CC3BE0"/>
    <w:rsid w:val="00CC71E0"/>
    <w:rsid w:val="00CD063E"/>
    <w:rsid w:val="00CD0F96"/>
    <w:rsid w:val="00CD597B"/>
    <w:rsid w:val="00CD5E1A"/>
    <w:rsid w:val="00CD7F7E"/>
    <w:rsid w:val="00CE1DAE"/>
    <w:rsid w:val="00CE1EFA"/>
    <w:rsid w:val="00CE3079"/>
    <w:rsid w:val="00CE43E5"/>
    <w:rsid w:val="00CE5349"/>
    <w:rsid w:val="00CE6A15"/>
    <w:rsid w:val="00CE7943"/>
    <w:rsid w:val="00CF3C9C"/>
    <w:rsid w:val="00CF4B76"/>
    <w:rsid w:val="00CF4CF3"/>
    <w:rsid w:val="00D02998"/>
    <w:rsid w:val="00D05191"/>
    <w:rsid w:val="00D052FF"/>
    <w:rsid w:val="00D062CA"/>
    <w:rsid w:val="00D11025"/>
    <w:rsid w:val="00D1192A"/>
    <w:rsid w:val="00D11F17"/>
    <w:rsid w:val="00D12195"/>
    <w:rsid w:val="00D16F97"/>
    <w:rsid w:val="00D20480"/>
    <w:rsid w:val="00D21D10"/>
    <w:rsid w:val="00D24A92"/>
    <w:rsid w:val="00D27372"/>
    <w:rsid w:val="00D27C20"/>
    <w:rsid w:val="00D339B8"/>
    <w:rsid w:val="00D36B48"/>
    <w:rsid w:val="00D40E6D"/>
    <w:rsid w:val="00D41EDD"/>
    <w:rsid w:val="00D43B94"/>
    <w:rsid w:val="00D44095"/>
    <w:rsid w:val="00D474D7"/>
    <w:rsid w:val="00D55A37"/>
    <w:rsid w:val="00D56C41"/>
    <w:rsid w:val="00D61287"/>
    <w:rsid w:val="00D61AE3"/>
    <w:rsid w:val="00D621E2"/>
    <w:rsid w:val="00D62B88"/>
    <w:rsid w:val="00D63C2B"/>
    <w:rsid w:val="00D63D34"/>
    <w:rsid w:val="00D64E0C"/>
    <w:rsid w:val="00D655DD"/>
    <w:rsid w:val="00D6604D"/>
    <w:rsid w:val="00D6690D"/>
    <w:rsid w:val="00D713BF"/>
    <w:rsid w:val="00D7187A"/>
    <w:rsid w:val="00D82A64"/>
    <w:rsid w:val="00D85808"/>
    <w:rsid w:val="00D8737F"/>
    <w:rsid w:val="00D922C0"/>
    <w:rsid w:val="00D9263C"/>
    <w:rsid w:val="00D92F92"/>
    <w:rsid w:val="00D97413"/>
    <w:rsid w:val="00DA1DF1"/>
    <w:rsid w:val="00DA210C"/>
    <w:rsid w:val="00DA6077"/>
    <w:rsid w:val="00DB0205"/>
    <w:rsid w:val="00DB1F08"/>
    <w:rsid w:val="00DB597B"/>
    <w:rsid w:val="00DC2F29"/>
    <w:rsid w:val="00DC3190"/>
    <w:rsid w:val="00DC45A0"/>
    <w:rsid w:val="00DC7613"/>
    <w:rsid w:val="00DD5080"/>
    <w:rsid w:val="00DD5548"/>
    <w:rsid w:val="00DD5A81"/>
    <w:rsid w:val="00DD68A4"/>
    <w:rsid w:val="00DD6CD3"/>
    <w:rsid w:val="00DE1302"/>
    <w:rsid w:val="00DE1F8A"/>
    <w:rsid w:val="00DE54F1"/>
    <w:rsid w:val="00DE5870"/>
    <w:rsid w:val="00DF1DE8"/>
    <w:rsid w:val="00DF2F91"/>
    <w:rsid w:val="00DF5ADD"/>
    <w:rsid w:val="00DF5FA8"/>
    <w:rsid w:val="00DF606C"/>
    <w:rsid w:val="00DF60CD"/>
    <w:rsid w:val="00DF6B0E"/>
    <w:rsid w:val="00DF6D55"/>
    <w:rsid w:val="00DF743C"/>
    <w:rsid w:val="00E016A3"/>
    <w:rsid w:val="00E069B1"/>
    <w:rsid w:val="00E10507"/>
    <w:rsid w:val="00E11996"/>
    <w:rsid w:val="00E14473"/>
    <w:rsid w:val="00E15EDF"/>
    <w:rsid w:val="00E21A2A"/>
    <w:rsid w:val="00E26AA8"/>
    <w:rsid w:val="00E31640"/>
    <w:rsid w:val="00E320B7"/>
    <w:rsid w:val="00E354FC"/>
    <w:rsid w:val="00E36F83"/>
    <w:rsid w:val="00E41C20"/>
    <w:rsid w:val="00E42E4E"/>
    <w:rsid w:val="00E43840"/>
    <w:rsid w:val="00E464E6"/>
    <w:rsid w:val="00E4688F"/>
    <w:rsid w:val="00E55282"/>
    <w:rsid w:val="00E56565"/>
    <w:rsid w:val="00E610A4"/>
    <w:rsid w:val="00E612CF"/>
    <w:rsid w:val="00E62BAE"/>
    <w:rsid w:val="00E70CE0"/>
    <w:rsid w:val="00E71A10"/>
    <w:rsid w:val="00E72408"/>
    <w:rsid w:val="00E73134"/>
    <w:rsid w:val="00E75E65"/>
    <w:rsid w:val="00E778D5"/>
    <w:rsid w:val="00E82B6B"/>
    <w:rsid w:val="00E86578"/>
    <w:rsid w:val="00E87BD4"/>
    <w:rsid w:val="00E91A4F"/>
    <w:rsid w:val="00E948B5"/>
    <w:rsid w:val="00E9515A"/>
    <w:rsid w:val="00E966CA"/>
    <w:rsid w:val="00E97C46"/>
    <w:rsid w:val="00EA0A68"/>
    <w:rsid w:val="00EB0E3F"/>
    <w:rsid w:val="00EB7428"/>
    <w:rsid w:val="00EB7B9D"/>
    <w:rsid w:val="00EB7BF8"/>
    <w:rsid w:val="00EC0775"/>
    <w:rsid w:val="00EC1DE6"/>
    <w:rsid w:val="00EC3DA9"/>
    <w:rsid w:val="00EC72FF"/>
    <w:rsid w:val="00ED5A58"/>
    <w:rsid w:val="00EE3449"/>
    <w:rsid w:val="00EF23B8"/>
    <w:rsid w:val="00EF30F2"/>
    <w:rsid w:val="00EF4586"/>
    <w:rsid w:val="00F06C9F"/>
    <w:rsid w:val="00F132FC"/>
    <w:rsid w:val="00F16B2A"/>
    <w:rsid w:val="00F17E26"/>
    <w:rsid w:val="00F21A58"/>
    <w:rsid w:val="00F22A1F"/>
    <w:rsid w:val="00F22BC5"/>
    <w:rsid w:val="00F4415F"/>
    <w:rsid w:val="00F50E4A"/>
    <w:rsid w:val="00F541F7"/>
    <w:rsid w:val="00F57B15"/>
    <w:rsid w:val="00F62197"/>
    <w:rsid w:val="00F65196"/>
    <w:rsid w:val="00F71DBA"/>
    <w:rsid w:val="00F759CB"/>
    <w:rsid w:val="00F75C48"/>
    <w:rsid w:val="00F76D48"/>
    <w:rsid w:val="00F77353"/>
    <w:rsid w:val="00F8395A"/>
    <w:rsid w:val="00F96DD5"/>
    <w:rsid w:val="00FA07F6"/>
    <w:rsid w:val="00FA0857"/>
    <w:rsid w:val="00FA3027"/>
    <w:rsid w:val="00FA5E45"/>
    <w:rsid w:val="00FA6ABE"/>
    <w:rsid w:val="00FA7170"/>
    <w:rsid w:val="00FA7B6D"/>
    <w:rsid w:val="00FA7E07"/>
    <w:rsid w:val="00FB0297"/>
    <w:rsid w:val="00FB089B"/>
    <w:rsid w:val="00FB34B0"/>
    <w:rsid w:val="00FB7118"/>
    <w:rsid w:val="00FC2ED6"/>
    <w:rsid w:val="00FD0244"/>
    <w:rsid w:val="00FD0C4D"/>
    <w:rsid w:val="00FD1C48"/>
    <w:rsid w:val="00FD3B8A"/>
    <w:rsid w:val="00FD44E6"/>
    <w:rsid w:val="00FD4748"/>
    <w:rsid w:val="00FD6AA0"/>
    <w:rsid w:val="00FE3C48"/>
    <w:rsid w:val="00FE48A5"/>
    <w:rsid w:val="00FF7F8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31"/>
    <w:pPr>
      <w:spacing w:after="0"/>
    </w:pPr>
    <w:rPr>
      <w:rFonts w:ascii="Times New Roman" w:hAnsi="Times New Roman"/>
      <w:sz w:val="24"/>
    </w:rPr>
  </w:style>
  <w:style w:type="paragraph" w:styleId="1">
    <w:name w:val="heading 1"/>
    <w:aliases w:val="ТУ Заголовок 1"/>
    <w:basedOn w:val="a"/>
    <w:next w:val="a"/>
    <w:link w:val="10"/>
    <w:qFormat/>
    <w:rsid w:val="007F22D3"/>
    <w:pPr>
      <w:numPr>
        <w:numId w:val="9"/>
      </w:numPr>
      <w:spacing w:after="240" w:line="240" w:lineRule="auto"/>
      <w:ind w:left="567" w:firstLine="0"/>
      <w:jc w:val="both"/>
      <w:outlineLvl w:val="0"/>
    </w:pPr>
    <w:rPr>
      <w:rFonts w:eastAsia="Times New Roman" w:cs="Times New Roman"/>
      <w:b/>
      <w:position w:val="12"/>
      <w:szCs w:val="24"/>
      <w:lang w:eastAsia="ru-RU"/>
    </w:rPr>
  </w:style>
  <w:style w:type="paragraph" w:styleId="2">
    <w:name w:val="heading 2"/>
    <w:aliases w:val="ТУ Заголовок 2"/>
    <w:basedOn w:val="a"/>
    <w:next w:val="a"/>
    <w:link w:val="20"/>
    <w:qFormat/>
    <w:rsid w:val="007F22D3"/>
    <w:pPr>
      <w:numPr>
        <w:ilvl w:val="1"/>
        <w:numId w:val="9"/>
      </w:numPr>
      <w:spacing w:after="240" w:line="240" w:lineRule="auto"/>
      <w:jc w:val="both"/>
      <w:outlineLvl w:val="1"/>
    </w:pPr>
    <w:rPr>
      <w:rFonts w:eastAsia="Times New Roman" w:cs="Times New Roman"/>
      <w:position w:val="12"/>
      <w:szCs w:val="24"/>
      <w:lang w:eastAsia="ru-RU"/>
    </w:rPr>
  </w:style>
  <w:style w:type="paragraph" w:styleId="3">
    <w:name w:val="heading 3"/>
    <w:aliases w:val="ТУ Заголовок 3"/>
    <w:basedOn w:val="2"/>
    <w:link w:val="30"/>
    <w:qFormat/>
    <w:rsid w:val="007F22D3"/>
    <w:pPr>
      <w:numPr>
        <w:ilvl w:val="2"/>
      </w:numPr>
      <w:outlineLvl w:val="2"/>
    </w:pPr>
  </w:style>
  <w:style w:type="paragraph" w:styleId="4">
    <w:name w:val="heading 4"/>
    <w:aliases w:val="ТУ Заголовок 4"/>
    <w:basedOn w:val="a"/>
    <w:link w:val="40"/>
    <w:qFormat/>
    <w:rsid w:val="007F22D3"/>
    <w:pPr>
      <w:keepNext/>
      <w:numPr>
        <w:ilvl w:val="3"/>
        <w:numId w:val="8"/>
      </w:numPr>
      <w:tabs>
        <w:tab w:val="left" w:pos="851"/>
      </w:tabs>
      <w:spacing w:before="120" w:line="240" w:lineRule="auto"/>
      <w:outlineLvl w:val="3"/>
    </w:pPr>
    <w:rPr>
      <w:rFonts w:eastAsia="Times New Roman" w:cs="Arial"/>
      <w:sz w:val="20"/>
      <w:szCs w:val="28"/>
      <w:lang w:val="en-US" w:eastAsia="ru-RU"/>
    </w:rPr>
  </w:style>
  <w:style w:type="paragraph" w:styleId="5">
    <w:name w:val="heading 5"/>
    <w:basedOn w:val="a"/>
    <w:next w:val="a"/>
    <w:link w:val="50"/>
    <w:qFormat/>
    <w:rsid w:val="007F22D3"/>
    <w:pPr>
      <w:numPr>
        <w:ilvl w:val="4"/>
        <w:numId w:val="8"/>
      </w:num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qFormat/>
    <w:rsid w:val="007F22D3"/>
    <w:pPr>
      <w:numPr>
        <w:ilvl w:val="5"/>
        <w:numId w:val="8"/>
      </w:numPr>
      <w:spacing w:before="240" w:after="60" w:line="240" w:lineRule="auto"/>
      <w:outlineLvl w:val="5"/>
    </w:pPr>
    <w:rPr>
      <w:rFonts w:eastAsia="Times New Roman" w:cs="Times New Roman"/>
      <w:b/>
      <w:bCs/>
      <w:lang w:eastAsia="ru-RU"/>
    </w:rPr>
  </w:style>
  <w:style w:type="paragraph" w:styleId="7">
    <w:name w:val="heading 7"/>
    <w:basedOn w:val="a"/>
    <w:next w:val="a"/>
    <w:link w:val="70"/>
    <w:qFormat/>
    <w:rsid w:val="007F22D3"/>
    <w:pPr>
      <w:numPr>
        <w:ilvl w:val="6"/>
        <w:numId w:val="8"/>
      </w:numPr>
      <w:spacing w:before="240" w:after="60" w:line="240" w:lineRule="auto"/>
      <w:outlineLvl w:val="6"/>
    </w:pPr>
    <w:rPr>
      <w:rFonts w:eastAsia="Times New Roman" w:cs="Times New Roman"/>
      <w:szCs w:val="20"/>
      <w:lang w:eastAsia="ru-RU"/>
    </w:rPr>
  </w:style>
  <w:style w:type="paragraph" w:styleId="8">
    <w:name w:val="heading 8"/>
    <w:basedOn w:val="a"/>
    <w:next w:val="a"/>
    <w:link w:val="80"/>
    <w:qFormat/>
    <w:rsid w:val="007F22D3"/>
    <w:pPr>
      <w:numPr>
        <w:ilvl w:val="7"/>
        <w:numId w:val="8"/>
      </w:numPr>
      <w:spacing w:before="240" w:after="60" w:line="240" w:lineRule="auto"/>
      <w:outlineLvl w:val="7"/>
    </w:pPr>
    <w:rPr>
      <w:rFonts w:eastAsia="Times New Roman" w:cs="Times New Roman"/>
      <w:i/>
      <w:iCs/>
      <w:szCs w:val="20"/>
      <w:lang w:eastAsia="ru-RU"/>
    </w:rPr>
  </w:style>
  <w:style w:type="paragraph" w:styleId="9">
    <w:name w:val="heading 9"/>
    <w:basedOn w:val="a"/>
    <w:next w:val="a"/>
    <w:link w:val="90"/>
    <w:qFormat/>
    <w:rsid w:val="007F22D3"/>
    <w:pPr>
      <w:numPr>
        <w:ilvl w:val="8"/>
        <w:numId w:val="8"/>
      </w:numPr>
      <w:spacing w:before="240" w:after="60" w:line="240" w:lineRule="auto"/>
      <w:outlineLvl w:val="8"/>
    </w:pPr>
    <w:rPr>
      <w:rFonts w:eastAsia="Times New Roman"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629D"/>
    <w:pPr>
      <w:tabs>
        <w:tab w:val="center" w:pos="4677"/>
        <w:tab w:val="right" w:pos="9355"/>
      </w:tabs>
      <w:spacing w:line="240" w:lineRule="auto"/>
    </w:pPr>
  </w:style>
  <w:style w:type="character" w:customStyle="1" w:styleId="a4">
    <w:name w:val="Верхний колонтитул Знак"/>
    <w:basedOn w:val="a0"/>
    <w:link w:val="a3"/>
    <w:uiPriority w:val="99"/>
    <w:rsid w:val="0069629D"/>
  </w:style>
  <w:style w:type="paragraph" w:styleId="a5">
    <w:name w:val="footer"/>
    <w:basedOn w:val="a"/>
    <w:link w:val="a6"/>
    <w:uiPriority w:val="99"/>
    <w:unhideWhenUsed/>
    <w:rsid w:val="0069629D"/>
    <w:pPr>
      <w:tabs>
        <w:tab w:val="center" w:pos="4677"/>
        <w:tab w:val="right" w:pos="9355"/>
      </w:tabs>
      <w:spacing w:line="240" w:lineRule="auto"/>
    </w:pPr>
  </w:style>
  <w:style w:type="character" w:customStyle="1" w:styleId="a6">
    <w:name w:val="Нижний колонтитул Знак"/>
    <w:basedOn w:val="a0"/>
    <w:link w:val="a5"/>
    <w:uiPriority w:val="99"/>
    <w:rsid w:val="0069629D"/>
  </w:style>
  <w:style w:type="table" w:styleId="a7">
    <w:name w:val="Table Grid"/>
    <w:basedOn w:val="a1"/>
    <w:uiPriority w:val="39"/>
    <w:rsid w:val="0071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A329A"/>
    <w:pPr>
      <w:ind w:left="720"/>
      <w:contextualSpacing/>
    </w:pPr>
  </w:style>
  <w:style w:type="paragraph" w:customStyle="1" w:styleId="Style1">
    <w:name w:val="Style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3">
    <w:name w:val="Style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4">
    <w:name w:val="Style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5">
    <w:name w:val="Style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6">
    <w:name w:val="Style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8">
    <w:name w:val="Style8"/>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0">
    <w:name w:val="Style1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1">
    <w:name w:val="Style1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2">
    <w:name w:val="Style1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3">
    <w:name w:val="Style1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5">
    <w:name w:val="Style1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6">
    <w:name w:val="Style1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7">
    <w:name w:val="Style17"/>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9">
    <w:name w:val="Style19"/>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0">
    <w:name w:val="Style2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1">
    <w:name w:val="Style2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2">
    <w:name w:val="Style2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3">
    <w:name w:val="Style2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4">
    <w:name w:val="Style2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FontStyle27">
    <w:name w:val="Font Style27"/>
    <w:basedOn w:val="a0"/>
    <w:uiPriority w:val="99"/>
    <w:rsid w:val="005A543B"/>
    <w:rPr>
      <w:rFonts w:ascii="Palatino Linotype" w:hAnsi="Palatino Linotype" w:cs="Palatino Linotype"/>
      <w:b/>
      <w:bCs/>
      <w:color w:val="000000"/>
      <w:sz w:val="42"/>
      <w:szCs w:val="42"/>
    </w:rPr>
  </w:style>
  <w:style w:type="character" w:customStyle="1" w:styleId="FontStyle28">
    <w:name w:val="Font Style28"/>
    <w:basedOn w:val="a0"/>
    <w:uiPriority w:val="99"/>
    <w:rsid w:val="005A543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5A543B"/>
    <w:rPr>
      <w:rFonts w:ascii="Palatino Linotype" w:hAnsi="Palatino Linotype" w:cs="Palatino Linotype"/>
      <w:color w:val="000000"/>
      <w:sz w:val="16"/>
      <w:szCs w:val="16"/>
    </w:rPr>
  </w:style>
  <w:style w:type="character" w:customStyle="1" w:styleId="FontStyle30">
    <w:name w:val="Font Style30"/>
    <w:basedOn w:val="a0"/>
    <w:uiPriority w:val="99"/>
    <w:rsid w:val="005A543B"/>
    <w:rPr>
      <w:rFonts w:ascii="Palatino Linotype" w:hAnsi="Palatino Linotype" w:cs="Palatino Linotype"/>
      <w:b/>
      <w:bCs/>
      <w:color w:val="000000"/>
      <w:sz w:val="34"/>
      <w:szCs w:val="34"/>
    </w:rPr>
  </w:style>
  <w:style w:type="character" w:customStyle="1" w:styleId="FontStyle31">
    <w:name w:val="Font Style31"/>
    <w:basedOn w:val="a0"/>
    <w:uiPriority w:val="99"/>
    <w:rsid w:val="005A543B"/>
    <w:rPr>
      <w:rFonts w:ascii="Palatino Linotype" w:hAnsi="Palatino Linotype" w:cs="Palatino Linotype"/>
      <w:color w:val="000000"/>
      <w:sz w:val="32"/>
      <w:szCs w:val="32"/>
    </w:rPr>
  </w:style>
  <w:style w:type="character" w:customStyle="1" w:styleId="FontStyle32">
    <w:name w:val="Font Style32"/>
    <w:basedOn w:val="a0"/>
    <w:uiPriority w:val="99"/>
    <w:rsid w:val="005A543B"/>
    <w:rPr>
      <w:rFonts w:ascii="Palatino Linotype" w:hAnsi="Palatino Linotype" w:cs="Palatino Linotype"/>
      <w:color w:val="000000"/>
      <w:sz w:val="18"/>
      <w:szCs w:val="18"/>
    </w:rPr>
  </w:style>
  <w:style w:type="character" w:customStyle="1" w:styleId="FontStyle33">
    <w:name w:val="Font Style33"/>
    <w:basedOn w:val="a0"/>
    <w:uiPriority w:val="99"/>
    <w:rsid w:val="005A543B"/>
    <w:rPr>
      <w:rFonts w:ascii="Palatino Linotype" w:hAnsi="Palatino Linotype" w:cs="Palatino Linotype"/>
      <w:color w:val="000000"/>
      <w:sz w:val="30"/>
      <w:szCs w:val="30"/>
    </w:rPr>
  </w:style>
  <w:style w:type="character" w:customStyle="1" w:styleId="FontStyle34">
    <w:name w:val="Font Style34"/>
    <w:basedOn w:val="a0"/>
    <w:uiPriority w:val="99"/>
    <w:rsid w:val="005A543B"/>
    <w:rPr>
      <w:rFonts w:ascii="Palatino Linotype" w:hAnsi="Palatino Linotype" w:cs="Palatino Linotype"/>
      <w:b/>
      <w:bCs/>
      <w:color w:val="000000"/>
      <w:sz w:val="30"/>
      <w:szCs w:val="30"/>
    </w:rPr>
  </w:style>
  <w:style w:type="character" w:customStyle="1" w:styleId="FontStyle35">
    <w:name w:val="Font Style35"/>
    <w:basedOn w:val="a0"/>
    <w:uiPriority w:val="99"/>
    <w:rsid w:val="005A543B"/>
    <w:rPr>
      <w:rFonts w:ascii="Palatino Linotype" w:hAnsi="Palatino Linotype" w:cs="Palatino Linotype"/>
      <w:i/>
      <w:iCs/>
      <w:color w:val="000000"/>
      <w:sz w:val="20"/>
      <w:szCs w:val="20"/>
    </w:rPr>
  </w:style>
  <w:style w:type="character" w:customStyle="1" w:styleId="FontStyle36">
    <w:name w:val="Font Style36"/>
    <w:basedOn w:val="a0"/>
    <w:uiPriority w:val="99"/>
    <w:rsid w:val="005A543B"/>
    <w:rPr>
      <w:rFonts w:ascii="Palatino Linotype" w:hAnsi="Palatino Linotype" w:cs="Palatino Linotype"/>
      <w:color w:val="000000"/>
      <w:sz w:val="20"/>
      <w:szCs w:val="20"/>
    </w:rPr>
  </w:style>
  <w:style w:type="character" w:customStyle="1" w:styleId="FontStyle37">
    <w:name w:val="Font Style37"/>
    <w:basedOn w:val="a0"/>
    <w:uiPriority w:val="99"/>
    <w:rsid w:val="005A543B"/>
    <w:rPr>
      <w:rFonts w:ascii="Palatino Linotype" w:hAnsi="Palatino Linotype" w:cs="Palatino Linotype"/>
      <w:b/>
      <w:bCs/>
      <w:color w:val="000000"/>
      <w:sz w:val="20"/>
      <w:szCs w:val="20"/>
    </w:rPr>
  </w:style>
  <w:style w:type="character" w:customStyle="1" w:styleId="FontStyle38">
    <w:name w:val="Font Style38"/>
    <w:basedOn w:val="a0"/>
    <w:uiPriority w:val="99"/>
    <w:rsid w:val="005A543B"/>
    <w:rPr>
      <w:rFonts w:ascii="Palatino Linotype" w:hAnsi="Palatino Linotype" w:cs="Palatino Linotype"/>
      <w:b/>
      <w:bCs/>
      <w:color w:val="000000"/>
      <w:sz w:val="22"/>
      <w:szCs w:val="22"/>
    </w:rPr>
  </w:style>
  <w:style w:type="character" w:customStyle="1" w:styleId="FontStyle41">
    <w:name w:val="Font Style41"/>
    <w:basedOn w:val="a0"/>
    <w:uiPriority w:val="99"/>
    <w:rsid w:val="005A543B"/>
    <w:rPr>
      <w:rFonts w:ascii="Palatino Linotype" w:hAnsi="Palatino Linotype" w:cs="Palatino Linotype"/>
      <w:i/>
      <w:iCs/>
      <w:color w:val="000000"/>
      <w:sz w:val="18"/>
      <w:szCs w:val="18"/>
    </w:rPr>
  </w:style>
  <w:style w:type="character" w:customStyle="1" w:styleId="FontStyle44">
    <w:name w:val="Font Style44"/>
    <w:basedOn w:val="a0"/>
    <w:uiPriority w:val="99"/>
    <w:rsid w:val="005A543B"/>
    <w:rPr>
      <w:rFonts w:ascii="Palatino Linotype" w:hAnsi="Palatino Linotype" w:cs="Palatino Linotype"/>
      <w:b/>
      <w:bCs/>
      <w:color w:val="000000"/>
      <w:sz w:val="24"/>
      <w:szCs w:val="24"/>
    </w:rPr>
  </w:style>
  <w:style w:type="character" w:customStyle="1" w:styleId="FontStyle43">
    <w:name w:val="Font Style43"/>
    <w:basedOn w:val="a0"/>
    <w:uiPriority w:val="99"/>
    <w:rsid w:val="005A543B"/>
    <w:rPr>
      <w:rFonts w:ascii="Palatino Linotype" w:hAnsi="Palatino Linotype" w:cs="Palatino Linotype"/>
      <w:b/>
      <w:bCs/>
      <w:color w:val="000000"/>
      <w:sz w:val="18"/>
      <w:szCs w:val="18"/>
    </w:rPr>
  </w:style>
  <w:style w:type="character" w:customStyle="1" w:styleId="FontStyle42">
    <w:name w:val="Font Style42"/>
    <w:basedOn w:val="a0"/>
    <w:uiPriority w:val="99"/>
    <w:rsid w:val="005A543B"/>
    <w:rPr>
      <w:rFonts w:ascii="Palatino Linotype" w:hAnsi="Palatino Linotype" w:cs="Palatino Linotype"/>
      <w:color w:val="000000"/>
      <w:sz w:val="18"/>
      <w:szCs w:val="18"/>
    </w:rPr>
  </w:style>
  <w:style w:type="paragraph" w:customStyle="1" w:styleId="Style26">
    <w:name w:val="Style2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71">
    <w:name w:val="Основной текст (7)"/>
    <w:basedOn w:val="a0"/>
    <w:rsid w:val="0035298A"/>
    <w:rPr>
      <w:b w:val="0"/>
      <w:bCs w:val="0"/>
      <w:spacing w:val="0"/>
      <w:sz w:val="18"/>
      <w:szCs w:val="18"/>
      <w:shd w:val="clear" w:color="auto" w:fill="FFFFFF"/>
      <w:lang w:bidi="ar-SA"/>
    </w:rPr>
  </w:style>
  <w:style w:type="character" w:customStyle="1" w:styleId="9pt">
    <w:name w:val="Основной текст + 9 pt"/>
    <w:aliases w:val="Полужирный"/>
    <w:basedOn w:val="a0"/>
    <w:rsid w:val="0035298A"/>
    <w:rPr>
      <w:b/>
      <w:bCs/>
      <w:spacing w:val="0"/>
      <w:sz w:val="18"/>
      <w:szCs w:val="18"/>
      <w:shd w:val="clear" w:color="auto" w:fill="FFFFFF"/>
    </w:rPr>
  </w:style>
  <w:style w:type="paragraph" w:styleId="a9">
    <w:name w:val="No Spacing"/>
    <w:uiPriority w:val="1"/>
    <w:qFormat/>
    <w:rsid w:val="003D6FD5"/>
    <w:pPr>
      <w:spacing w:after="0" w:line="240" w:lineRule="auto"/>
    </w:pPr>
  </w:style>
  <w:style w:type="paragraph" w:styleId="aa">
    <w:name w:val="Balloon Text"/>
    <w:basedOn w:val="a"/>
    <w:link w:val="ab"/>
    <w:uiPriority w:val="99"/>
    <w:semiHidden/>
    <w:unhideWhenUsed/>
    <w:rsid w:val="0037402A"/>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7402A"/>
    <w:rPr>
      <w:rFonts w:ascii="Segoe UI" w:hAnsi="Segoe UI" w:cs="Segoe UI"/>
      <w:sz w:val="18"/>
      <w:szCs w:val="18"/>
    </w:rPr>
  </w:style>
  <w:style w:type="paragraph" w:customStyle="1" w:styleId="Default">
    <w:name w:val="Default"/>
    <w:rsid w:val="008F1AFD"/>
    <w:pPr>
      <w:autoSpaceDE w:val="0"/>
      <w:autoSpaceDN w:val="0"/>
      <w:adjustRightInd w:val="0"/>
      <w:spacing w:after="0" w:line="240" w:lineRule="auto"/>
    </w:pPr>
    <w:rPr>
      <w:rFonts w:ascii="Arial" w:hAnsi="Arial" w:cs="Arial"/>
      <w:color w:val="000000"/>
      <w:sz w:val="24"/>
      <w:szCs w:val="24"/>
    </w:rPr>
  </w:style>
  <w:style w:type="character" w:styleId="ac">
    <w:name w:val="Hyperlink"/>
    <w:basedOn w:val="a0"/>
    <w:unhideWhenUsed/>
    <w:rsid w:val="000703EE"/>
    <w:rPr>
      <w:color w:val="0000FF"/>
      <w:u w:val="single"/>
    </w:rPr>
  </w:style>
  <w:style w:type="paragraph" w:customStyle="1" w:styleId="formattext">
    <w:name w:val="formattext"/>
    <w:basedOn w:val="a"/>
    <w:rsid w:val="000703EE"/>
    <w:pPr>
      <w:spacing w:before="100" w:beforeAutospacing="1" w:after="100" w:afterAutospacing="1" w:line="240" w:lineRule="auto"/>
    </w:pPr>
    <w:rPr>
      <w:rFonts w:eastAsia="Times New Roman" w:cs="Times New Roman"/>
      <w:szCs w:val="24"/>
      <w:lang w:eastAsia="ru-RU"/>
    </w:rPr>
  </w:style>
  <w:style w:type="character" w:styleId="ad">
    <w:name w:val="Placeholder Text"/>
    <w:basedOn w:val="a0"/>
    <w:uiPriority w:val="99"/>
    <w:semiHidden/>
    <w:rsid w:val="008C7073"/>
    <w:rPr>
      <w:color w:val="808080"/>
    </w:rPr>
  </w:style>
  <w:style w:type="character" w:customStyle="1" w:styleId="73MSMincho95pt">
    <w:name w:val="Основной текст (73) + MS Mincho;9;5 pt"/>
    <w:basedOn w:val="a0"/>
    <w:rsid w:val="005366F9"/>
    <w:rPr>
      <w:rFonts w:ascii="MS Mincho" w:eastAsia="MS Mincho" w:hAnsi="MS Mincho" w:cs="MS Mincho"/>
      <w:b w:val="0"/>
      <w:bCs w:val="0"/>
      <w:i w:val="0"/>
      <w:iCs w:val="0"/>
      <w:smallCaps w:val="0"/>
      <w:strike w:val="0"/>
      <w:color w:val="000000"/>
      <w:spacing w:val="0"/>
      <w:w w:val="100"/>
      <w:position w:val="0"/>
      <w:sz w:val="19"/>
      <w:szCs w:val="19"/>
      <w:u w:val="none"/>
      <w:lang w:val="en-US" w:eastAsia="en-US" w:bidi="en-US"/>
    </w:rPr>
  </w:style>
  <w:style w:type="character" w:customStyle="1" w:styleId="21">
    <w:name w:val="Основной текст (2)_"/>
    <w:link w:val="22"/>
    <w:rsid w:val="00956A7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56A75"/>
    <w:pPr>
      <w:widowControl w:val="0"/>
      <w:shd w:val="clear" w:color="auto" w:fill="FFFFFF"/>
      <w:spacing w:before="60" w:after="1800" w:line="0" w:lineRule="atLeast"/>
      <w:ind w:hanging="420"/>
      <w:jc w:val="right"/>
    </w:pPr>
    <w:rPr>
      <w:rFonts w:eastAsia="Times New Roman" w:cs="Times New Roman"/>
    </w:rPr>
  </w:style>
  <w:style w:type="paragraph" w:styleId="ae">
    <w:name w:val="Body Text"/>
    <w:basedOn w:val="a"/>
    <w:link w:val="af"/>
    <w:rsid w:val="00956A75"/>
    <w:pPr>
      <w:spacing w:after="120" w:line="240" w:lineRule="auto"/>
    </w:pPr>
    <w:rPr>
      <w:rFonts w:eastAsia="Calibri" w:cs="Times New Roman"/>
      <w:sz w:val="20"/>
      <w:szCs w:val="20"/>
      <w:lang w:eastAsia="ru-RU"/>
    </w:rPr>
  </w:style>
  <w:style w:type="character" w:customStyle="1" w:styleId="af">
    <w:name w:val="Основной текст Знак"/>
    <w:basedOn w:val="a0"/>
    <w:link w:val="ae"/>
    <w:rsid w:val="00956A75"/>
    <w:rPr>
      <w:rFonts w:ascii="Times New Roman" w:eastAsia="Calibri" w:hAnsi="Times New Roman" w:cs="Times New Roman"/>
      <w:sz w:val="20"/>
      <w:szCs w:val="20"/>
      <w:lang w:eastAsia="ru-RU"/>
    </w:rPr>
  </w:style>
  <w:style w:type="paragraph" w:styleId="31">
    <w:name w:val="Body Text Indent 3"/>
    <w:basedOn w:val="a"/>
    <w:link w:val="32"/>
    <w:rsid w:val="00956A75"/>
    <w:pPr>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956A75"/>
    <w:rPr>
      <w:rFonts w:ascii="Times New Roman" w:eastAsia="Times New Roman" w:hAnsi="Times New Roman" w:cs="Times New Roman"/>
      <w:sz w:val="16"/>
      <w:szCs w:val="16"/>
      <w:lang w:eastAsia="ru-RU"/>
    </w:rPr>
  </w:style>
  <w:style w:type="character" w:customStyle="1" w:styleId="af0">
    <w:name w:val="Подпись к картинке_"/>
    <w:link w:val="af1"/>
    <w:rsid w:val="00197F2A"/>
    <w:rPr>
      <w:rFonts w:ascii="Times New Roman" w:eastAsia="Times New Roman" w:hAnsi="Times New Roman" w:cs="Times New Roman"/>
      <w:shd w:val="clear" w:color="auto" w:fill="FFFFFF"/>
    </w:rPr>
  </w:style>
  <w:style w:type="paragraph" w:customStyle="1" w:styleId="af1">
    <w:name w:val="Подпись к картинке"/>
    <w:basedOn w:val="a"/>
    <w:link w:val="af0"/>
    <w:rsid w:val="00197F2A"/>
    <w:pPr>
      <w:widowControl w:val="0"/>
      <w:shd w:val="clear" w:color="auto" w:fill="FFFFFF"/>
      <w:spacing w:line="413" w:lineRule="exact"/>
    </w:pPr>
    <w:rPr>
      <w:rFonts w:eastAsia="Times New Roman" w:cs="Times New Roman"/>
    </w:rPr>
  </w:style>
  <w:style w:type="character" w:customStyle="1" w:styleId="10">
    <w:name w:val="Заголовок 1 Знак"/>
    <w:aliases w:val="ТУ Заголовок 1 Знак"/>
    <w:basedOn w:val="a0"/>
    <w:link w:val="1"/>
    <w:rsid w:val="007F22D3"/>
    <w:rPr>
      <w:rFonts w:ascii="Times New Roman" w:eastAsia="Times New Roman" w:hAnsi="Times New Roman" w:cs="Times New Roman"/>
      <w:b/>
      <w:position w:val="12"/>
      <w:sz w:val="24"/>
      <w:szCs w:val="24"/>
      <w:lang w:eastAsia="ru-RU"/>
    </w:rPr>
  </w:style>
  <w:style w:type="character" w:customStyle="1" w:styleId="20">
    <w:name w:val="Заголовок 2 Знак"/>
    <w:aliases w:val="ТУ Заголовок 2 Знак"/>
    <w:basedOn w:val="a0"/>
    <w:link w:val="2"/>
    <w:rsid w:val="007F22D3"/>
    <w:rPr>
      <w:rFonts w:ascii="Times New Roman" w:eastAsia="Times New Roman" w:hAnsi="Times New Roman" w:cs="Times New Roman"/>
      <w:position w:val="12"/>
      <w:sz w:val="24"/>
      <w:szCs w:val="24"/>
      <w:lang w:eastAsia="ru-RU"/>
    </w:rPr>
  </w:style>
  <w:style w:type="character" w:customStyle="1" w:styleId="30">
    <w:name w:val="Заголовок 3 Знак"/>
    <w:aliases w:val="ТУ Заголовок 3 Знак"/>
    <w:basedOn w:val="a0"/>
    <w:link w:val="3"/>
    <w:rsid w:val="007F22D3"/>
    <w:rPr>
      <w:rFonts w:ascii="Times New Roman" w:eastAsia="Times New Roman" w:hAnsi="Times New Roman" w:cs="Times New Roman"/>
      <w:position w:val="12"/>
      <w:sz w:val="24"/>
      <w:szCs w:val="24"/>
      <w:lang w:eastAsia="ru-RU"/>
    </w:rPr>
  </w:style>
  <w:style w:type="character" w:customStyle="1" w:styleId="40">
    <w:name w:val="Заголовок 4 Знак"/>
    <w:aliases w:val="ТУ Заголовок 4 Знак"/>
    <w:basedOn w:val="a0"/>
    <w:link w:val="4"/>
    <w:rsid w:val="007F22D3"/>
    <w:rPr>
      <w:rFonts w:ascii="Times New Roman" w:eastAsia="Times New Roman" w:hAnsi="Times New Roman" w:cs="Arial"/>
      <w:sz w:val="20"/>
      <w:szCs w:val="28"/>
      <w:lang w:val="en-US" w:eastAsia="ru-RU"/>
    </w:rPr>
  </w:style>
  <w:style w:type="character" w:customStyle="1" w:styleId="50">
    <w:name w:val="Заголовок 5 Знак"/>
    <w:basedOn w:val="a0"/>
    <w:link w:val="5"/>
    <w:rsid w:val="007F22D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F22D3"/>
    <w:rPr>
      <w:rFonts w:ascii="Times New Roman" w:eastAsia="Times New Roman" w:hAnsi="Times New Roman" w:cs="Times New Roman"/>
      <w:b/>
      <w:bCs/>
      <w:lang w:eastAsia="ru-RU"/>
    </w:rPr>
  </w:style>
  <w:style w:type="character" w:customStyle="1" w:styleId="70">
    <w:name w:val="Заголовок 7 Знак"/>
    <w:basedOn w:val="a0"/>
    <w:link w:val="7"/>
    <w:rsid w:val="007F22D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7F22D3"/>
    <w:rPr>
      <w:rFonts w:ascii="Times New Roman" w:eastAsia="Times New Roman" w:hAnsi="Times New Roman" w:cs="Times New Roman"/>
      <w:i/>
      <w:iCs/>
      <w:sz w:val="24"/>
      <w:szCs w:val="20"/>
      <w:lang w:eastAsia="ru-RU"/>
    </w:rPr>
  </w:style>
  <w:style w:type="character" w:customStyle="1" w:styleId="90">
    <w:name w:val="Заголовок 9 Знак"/>
    <w:basedOn w:val="a0"/>
    <w:link w:val="9"/>
    <w:rsid w:val="007F22D3"/>
    <w:rPr>
      <w:rFonts w:ascii="Times New Roman" w:eastAsia="Times New Roman" w:hAnsi="Times New Roman" w:cs="Arial"/>
      <w:lang w:eastAsia="ru-RU"/>
    </w:rPr>
  </w:style>
  <w:style w:type="character" w:customStyle="1" w:styleId="215pt">
    <w:name w:val="Основной текст (2) + 15 pt;Полужирный"/>
    <w:rsid w:val="007F22D3"/>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4pt">
    <w:name w:val="Основной текст (2) + 14 pt;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_"/>
    <w:rsid w:val="007F22D3"/>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link w:val="12"/>
    <w:rsid w:val="007F22D3"/>
    <w:rPr>
      <w:rFonts w:ascii="Times New Roman" w:eastAsia="Times New Roman" w:hAnsi="Times New Roman" w:cs="Times New Roman"/>
      <w:b/>
      <w:bCs/>
      <w:sz w:val="40"/>
      <w:szCs w:val="40"/>
      <w:shd w:val="clear" w:color="auto" w:fill="FFFFFF"/>
    </w:rPr>
  </w:style>
  <w:style w:type="character" w:customStyle="1" w:styleId="41">
    <w:name w:val="Основной текст (4)_"/>
    <w:link w:val="42"/>
    <w:rsid w:val="007F22D3"/>
    <w:rPr>
      <w:rFonts w:ascii="Times New Roman" w:eastAsia="Times New Roman" w:hAnsi="Times New Roman" w:cs="Times New Roman"/>
      <w:sz w:val="28"/>
      <w:szCs w:val="28"/>
      <w:shd w:val="clear" w:color="auto" w:fill="FFFFFF"/>
      <w:lang w:val="en-US" w:bidi="en-US"/>
    </w:rPr>
  </w:style>
  <w:style w:type="character" w:customStyle="1" w:styleId="43">
    <w:name w:val="Основной текст (4) + 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34">
    <w:name w:val="Основной текст (3)"/>
    <w:rsid w:val="007F22D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4">
    <w:name w:val="Заголовок №4_"/>
    <w:link w:val="45"/>
    <w:rsid w:val="007F22D3"/>
    <w:rPr>
      <w:rFonts w:ascii="Times New Roman" w:eastAsia="Times New Roman" w:hAnsi="Times New Roman" w:cs="Times New Roman"/>
      <w:b/>
      <w:bCs/>
      <w:shd w:val="clear" w:color="auto" w:fill="FFFFFF"/>
    </w:rPr>
  </w:style>
  <w:style w:type="character" w:customStyle="1" w:styleId="af2">
    <w:name w:val="Колонтитул_"/>
    <w:rsid w:val="007F22D3"/>
    <w:rPr>
      <w:rFonts w:ascii="Times New Roman" w:eastAsia="Times New Roman" w:hAnsi="Times New Roman" w:cs="Times New Roman"/>
      <w:b w:val="0"/>
      <w:bCs w:val="0"/>
      <w:i w:val="0"/>
      <w:iCs w:val="0"/>
      <w:smallCaps w:val="0"/>
      <w:strike w:val="0"/>
      <w:sz w:val="22"/>
      <w:szCs w:val="22"/>
      <w:u w:val="none"/>
    </w:rPr>
  </w:style>
  <w:style w:type="character" w:customStyle="1" w:styleId="af3">
    <w:name w:val="Колонтитул"/>
    <w:rsid w:val="007F22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7F22D3"/>
    <w:rPr>
      <w:rFonts w:ascii="Times New Roman" w:eastAsia="Times New Roman" w:hAnsi="Times New Roman" w:cs="Times New Roman"/>
      <w:b w:val="0"/>
      <w:bCs w:val="0"/>
      <w:i w:val="0"/>
      <w:iCs w:val="0"/>
      <w:smallCaps w:val="0"/>
      <w:strike w:val="0"/>
      <w:u w:val="none"/>
    </w:rPr>
  </w:style>
  <w:style w:type="character" w:customStyle="1" w:styleId="2Exact0">
    <w:name w:val="Заголовок №2 Exact"/>
    <w:link w:val="23"/>
    <w:rsid w:val="007F22D3"/>
    <w:rPr>
      <w:rFonts w:ascii="Times New Roman" w:eastAsia="Times New Roman" w:hAnsi="Times New Roman" w:cs="Times New Roman"/>
      <w:b/>
      <w:bCs/>
      <w:shd w:val="clear" w:color="auto" w:fill="FFFFFF"/>
    </w:rPr>
  </w:style>
  <w:style w:type="character" w:customStyle="1" w:styleId="4Exact">
    <w:name w:val="Заголовок №4 Exact"/>
    <w:rsid w:val="007F22D3"/>
    <w:rPr>
      <w:rFonts w:ascii="Times New Roman" w:eastAsia="Times New Roman" w:hAnsi="Times New Roman" w:cs="Times New Roman"/>
      <w:b/>
      <w:bCs/>
      <w:i w:val="0"/>
      <w:iCs w:val="0"/>
      <w:smallCaps w:val="0"/>
      <w:strike w:val="0"/>
      <w:u w:val="none"/>
    </w:rPr>
  </w:style>
  <w:style w:type="character" w:customStyle="1" w:styleId="9Exact">
    <w:name w:val="Основной текст (9) Exact"/>
    <w:link w:val="91"/>
    <w:rsid w:val="007F22D3"/>
    <w:rPr>
      <w:rFonts w:ascii="Franklin Gothic Book" w:eastAsia="Franklin Gothic Book" w:hAnsi="Franklin Gothic Book" w:cs="Franklin Gothic Book"/>
      <w:sz w:val="14"/>
      <w:szCs w:val="14"/>
      <w:shd w:val="clear" w:color="auto" w:fill="FFFFFF"/>
    </w:rPr>
  </w:style>
  <w:style w:type="character" w:customStyle="1" w:styleId="Exact">
    <w:name w:val="Подпись к картинке Exact"/>
    <w:rsid w:val="007F22D3"/>
    <w:rPr>
      <w:rFonts w:ascii="Times New Roman" w:eastAsia="Times New Roman" w:hAnsi="Times New Roman" w:cs="Times New Roman"/>
      <w:b w:val="0"/>
      <w:bCs w:val="0"/>
      <w:i w:val="0"/>
      <w:iCs w:val="0"/>
      <w:smallCaps w:val="0"/>
      <w:strike w:val="0"/>
      <w:u w:val="none"/>
    </w:rPr>
  </w:style>
  <w:style w:type="character" w:customStyle="1" w:styleId="2115pt">
    <w:name w:val="Основной текст (2) + 11;5 pt"/>
    <w:rsid w:val="007F22D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4">
    <w:name w:val="Подпись к таблице (2)_"/>
    <w:link w:val="25"/>
    <w:rsid w:val="007F22D3"/>
    <w:rPr>
      <w:rFonts w:ascii="Times New Roman" w:eastAsia="Times New Roman" w:hAnsi="Times New Roman" w:cs="Times New Roman"/>
      <w:shd w:val="clear" w:color="auto" w:fill="FFFFFF"/>
    </w:rPr>
  </w:style>
  <w:style w:type="character" w:customStyle="1" w:styleId="51">
    <w:name w:val="Основной текст (5)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52">
    <w:name w:val="Основной текст (5)"/>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61">
    <w:name w:val="Основной текст (6)_"/>
    <w:rsid w:val="007F22D3"/>
    <w:rPr>
      <w:rFonts w:ascii="Times New Roman" w:eastAsia="Times New Roman" w:hAnsi="Times New Roman" w:cs="Times New Roman"/>
      <w:b w:val="0"/>
      <w:bCs w:val="0"/>
      <w:i w:val="0"/>
      <w:iCs w:val="0"/>
      <w:smallCaps w:val="0"/>
      <w:strike w:val="0"/>
      <w:sz w:val="16"/>
      <w:szCs w:val="16"/>
      <w:u w:val="none"/>
    </w:rPr>
  </w:style>
  <w:style w:type="character" w:customStyle="1" w:styleId="62">
    <w:name w:val="Основной текст (6)"/>
    <w:rsid w:val="007F22D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72">
    <w:name w:val="Основной текст (7)_"/>
    <w:rsid w:val="007F22D3"/>
    <w:rPr>
      <w:rFonts w:ascii="Trebuchet MS" w:eastAsia="Trebuchet MS" w:hAnsi="Trebuchet MS" w:cs="Trebuchet MS"/>
      <w:b w:val="0"/>
      <w:bCs w:val="0"/>
      <w:i w:val="0"/>
      <w:iCs w:val="0"/>
      <w:smallCaps w:val="0"/>
      <w:strike w:val="0"/>
      <w:sz w:val="14"/>
      <w:szCs w:val="14"/>
      <w:u w:val="none"/>
    </w:rPr>
  </w:style>
  <w:style w:type="character" w:customStyle="1" w:styleId="81">
    <w:name w:val="Основной текст (8)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82">
    <w:name w:val="Основной текст (8)"/>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2FranklinGothicBook7pt">
    <w:name w:val="Основной текст (2) + Franklin Gothic Book;7 pt;Курсив"/>
    <w:rsid w:val="007F22D3"/>
    <w:rPr>
      <w:rFonts w:ascii="Franklin Gothic Book" w:eastAsia="Franklin Gothic Book" w:hAnsi="Franklin Gothic Book" w:cs="Franklin Gothic Book"/>
      <w:b w:val="0"/>
      <w:bCs w:val="0"/>
      <w:i/>
      <w:iCs/>
      <w:smallCaps w:val="0"/>
      <w:strike w:val="0"/>
      <w:color w:val="000000"/>
      <w:spacing w:val="0"/>
      <w:w w:val="100"/>
      <w:position w:val="0"/>
      <w:sz w:val="14"/>
      <w:szCs w:val="14"/>
      <w:u w:val="none"/>
      <w:lang w:val="ru-RU" w:eastAsia="ru-RU" w:bidi="ru-RU"/>
    </w:rPr>
  </w:style>
  <w:style w:type="character" w:customStyle="1" w:styleId="35">
    <w:name w:val="Подпись к таблице (3)_"/>
    <w:link w:val="36"/>
    <w:rsid w:val="007F22D3"/>
    <w:rPr>
      <w:rFonts w:ascii="Times New Roman" w:eastAsia="Times New Roman" w:hAnsi="Times New Roman" w:cs="Times New Roman"/>
      <w:b/>
      <w:bCs/>
      <w:shd w:val="clear" w:color="auto" w:fill="FFFFFF"/>
    </w:rPr>
  </w:style>
  <w:style w:type="character" w:customStyle="1" w:styleId="28pt">
    <w:name w:val="Основной текст (2) + 8 pt;Курсив"/>
    <w:rsid w:val="007F22D3"/>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100">
    <w:name w:val="Основной текст (10)_"/>
    <w:rsid w:val="007F22D3"/>
    <w:rPr>
      <w:rFonts w:ascii="Times New Roman" w:eastAsia="Times New Roman" w:hAnsi="Times New Roman" w:cs="Times New Roman"/>
      <w:b w:val="0"/>
      <w:bCs w:val="0"/>
      <w:i/>
      <w:iCs/>
      <w:smallCaps w:val="0"/>
      <w:strike w:val="0"/>
      <w:sz w:val="22"/>
      <w:szCs w:val="22"/>
      <w:u w:val="none"/>
      <w:lang w:val="en-US" w:eastAsia="en-US" w:bidi="en-US"/>
    </w:rPr>
  </w:style>
  <w:style w:type="character" w:customStyle="1" w:styleId="101">
    <w:name w:val="Основной текст (10)"/>
    <w:rsid w:val="007F22D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FranklinGothicBook65pt1pt">
    <w:name w:val="Основной текст (10) + Franklin Gothic Book;6;5 pt;Не курсив;Интервал 1 pt"/>
    <w:rsid w:val="007F22D3"/>
    <w:rPr>
      <w:rFonts w:ascii="Franklin Gothic Book" w:eastAsia="Franklin Gothic Book" w:hAnsi="Franklin Gothic Book" w:cs="Franklin Gothic Book"/>
      <w:b/>
      <w:bCs/>
      <w:i w:val="0"/>
      <w:iCs w:val="0"/>
      <w:smallCaps w:val="0"/>
      <w:strike w:val="0"/>
      <w:color w:val="000000"/>
      <w:spacing w:val="20"/>
      <w:w w:val="100"/>
      <w:position w:val="0"/>
      <w:sz w:val="13"/>
      <w:szCs w:val="13"/>
      <w:u w:val="none"/>
      <w:lang w:val="ru-RU" w:eastAsia="ru-RU" w:bidi="ru-RU"/>
    </w:rPr>
  </w:style>
  <w:style w:type="character" w:customStyle="1" w:styleId="14pt">
    <w:name w:val="Колонтитул + 14 pt"/>
    <w:rsid w:val="007F22D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10">
    <w:name w:val="Основной текст (11)_"/>
    <w:rsid w:val="007F22D3"/>
    <w:rPr>
      <w:rFonts w:ascii="Times New Roman" w:eastAsia="Times New Roman" w:hAnsi="Times New Roman" w:cs="Times New Roman"/>
      <w:b/>
      <w:bCs/>
      <w:i w:val="0"/>
      <w:iCs w:val="0"/>
      <w:smallCaps w:val="0"/>
      <w:strike w:val="0"/>
      <w:sz w:val="13"/>
      <w:szCs w:val="13"/>
      <w:u w:val="none"/>
    </w:rPr>
  </w:style>
  <w:style w:type="character" w:customStyle="1" w:styleId="111">
    <w:name w:val="Основной текст (11)"/>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37">
    <w:name w:val="Заголовок №3_"/>
    <w:rsid w:val="007F22D3"/>
    <w:rPr>
      <w:rFonts w:ascii="Times New Roman" w:eastAsia="Times New Roman" w:hAnsi="Times New Roman" w:cs="Times New Roman"/>
      <w:b w:val="0"/>
      <w:bCs w:val="0"/>
      <w:i w:val="0"/>
      <w:iCs w:val="0"/>
      <w:smallCaps w:val="0"/>
      <w:strike w:val="0"/>
      <w:u w:val="none"/>
    </w:rPr>
  </w:style>
  <w:style w:type="character" w:customStyle="1" w:styleId="38">
    <w:name w:val="Заголовок №3"/>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7F22D3"/>
    <w:rPr>
      <w:rFonts w:ascii="Times New Roman" w:eastAsia="Times New Roman" w:hAnsi="Times New Roman" w:cs="Times New Roman"/>
      <w:sz w:val="8"/>
      <w:szCs w:val="8"/>
      <w:shd w:val="clear" w:color="auto" w:fill="FFFFFF"/>
    </w:rPr>
  </w:style>
  <w:style w:type="character" w:customStyle="1" w:styleId="12TrebuchetMS7pt">
    <w:name w:val="Основной текст (12) + Trebuchet MS;7 pt"/>
    <w:rsid w:val="007F22D3"/>
    <w:rPr>
      <w:rFonts w:ascii="Trebuchet MS" w:eastAsia="Trebuchet MS" w:hAnsi="Trebuchet MS" w:cs="Trebuchet MS"/>
      <w:b w:val="0"/>
      <w:bCs w:val="0"/>
      <w:i w:val="0"/>
      <w:iCs w:val="0"/>
      <w:smallCaps w:val="0"/>
      <w:strike w:val="0"/>
      <w:color w:val="000000"/>
      <w:spacing w:val="0"/>
      <w:w w:val="100"/>
      <w:position w:val="0"/>
      <w:sz w:val="14"/>
      <w:szCs w:val="14"/>
      <w:u w:val="none"/>
      <w:lang w:val="ru-RU" w:eastAsia="ru-RU" w:bidi="ru-RU"/>
    </w:rPr>
  </w:style>
  <w:style w:type="character" w:customStyle="1" w:styleId="1212pt">
    <w:name w:val="Основной текст (12) + 12 pt"/>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1">
    <w:name w:val="Подпись к картинке (2) Exact"/>
    <w:link w:val="26"/>
    <w:rsid w:val="007F22D3"/>
    <w:rPr>
      <w:rFonts w:ascii="Times New Roman" w:eastAsia="Times New Roman" w:hAnsi="Times New Roman" w:cs="Times New Roman"/>
      <w:b/>
      <w:bCs/>
      <w:shd w:val="clear" w:color="auto" w:fill="FFFFFF"/>
    </w:rPr>
  </w:style>
  <w:style w:type="character" w:customStyle="1" w:styleId="af4">
    <w:name w:val="Подпись к таблице_"/>
    <w:link w:val="af5"/>
    <w:rsid w:val="007F22D3"/>
    <w:rPr>
      <w:rFonts w:ascii="Franklin Gothic Book" w:eastAsia="Franklin Gothic Book" w:hAnsi="Franklin Gothic Book" w:cs="Franklin Gothic Book"/>
      <w:sz w:val="17"/>
      <w:szCs w:val="17"/>
      <w:shd w:val="clear" w:color="auto" w:fill="FFFFFF"/>
    </w:rPr>
  </w:style>
  <w:style w:type="character" w:customStyle="1" w:styleId="2FranklinGothicBook85pt">
    <w:name w:val="Основной текст (2) + Franklin Gothic Book;8;5 pt"/>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Exact0">
    <w:name w:val="Подпись к таблице Exact"/>
    <w:rsid w:val="007F22D3"/>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13Exact">
    <w:name w:val="Основной текст (13) Exact"/>
    <w:link w:val="13"/>
    <w:rsid w:val="007F22D3"/>
    <w:rPr>
      <w:rFonts w:ascii="Franklin Gothic Book" w:eastAsia="Franklin Gothic Book" w:hAnsi="Franklin Gothic Book" w:cs="Franklin Gothic Book"/>
      <w:sz w:val="17"/>
      <w:szCs w:val="17"/>
      <w:shd w:val="clear" w:color="auto" w:fill="FFFFFF"/>
    </w:rPr>
  </w:style>
  <w:style w:type="character" w:customStyle="1" w:styleId="4Exact0">
    <w:name w:val="Подпись к таблице (4) Exact"/>
    <w:link w:val="46"/>
    <w:rsid w:val="007F22D3"/>
    <w:rPr>
      <w:rFonts w:ascii="Franklin Gothic Book" w:eastAsia="Franklin Gothic Book" w:hAnsi="Franklin Gothic Book" w:cs="Franklin Gothic Book"/>
      <w:sz w:val="17"/>
      <w:szCs w:val="17"/>
      <w:shd w:val="clear" w:color="auto" w:fill="FFFFFF"/>
    </w:rPr>
  </w:style>
  <w:style w:type="character" w:customStyle="1" w:styleId="220pt">
    <w:name w:val="Основной текст (2) + 20 pt;Курсив"/>
    <w:rsid w:val="007F22D3"/>
    <w:rPr>
      <w:rFonts w:ascii="Times New Roman" w:eastAsia="Times New Roman" w:hAnsi="Times New Roman" w:cs="Times New Roman"/>
      <w:b w:val="0"/>
      <w:bCs w:val="0"/>
      <w:i/>
      <w:iCs/>
      <w:smallCaps w:val="0"/>
      <w:strike w:val="0"/>
      <w:color w:val="000000"/>
      <w:spacing w:val="0"/>
      <w:w w:val="100"/>
      <w:position w:val="0"/>
      <w:sz w:val="40"/>
      <w:szCs w:val="40"/>
      <w:u w:val="none"/>
      <w:lang w:val="ru-RU" w:eastAsia="ru-RU" w:bidi="ru-RU"/>
    </w:rPr>
  </w:style>
  <w:style w:type="character" w:customStyle="1" w:styleId="265pt">
    <w:name w:val="Основной текст (2) + 6;5 pt"/>
    <w:rsid w:val="007F22D3"/>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Impact75pt">
    <w:name w:val="Основной текст (2) + Impact;7;5 pt;Курсив"/>
    <w:rsid w:val="007F22D3"/>
    <w:rPr>
      <w:rFonts w:ascii="Impact" w:eastAsia="Impact" w:hAnsi="Impact" w:cs="Impact"/>
      <w:b w:val="0"/>
      <w:bCs w:val="0"/>
      <w:i/>
      <w:iCs/>
      <w:smallCaps w:val="0"/>
      <w:strike w:val="0"/>
      <w:color w:val="000000"/>
      <w:spacing w:val="0"/>
      <w:w w:val="100"/>
      <w:position w:val="0"/>
      <w:sz w:val="15"/>
      <w:szCs w:val="15"/>
      <w:u w:val="none"/>
      <w:lang w:val="ru-RU" w:eastAsia="ru-RU" w:bidi="ru-RU"/>
    </w:rPr>
  </w:style>
  <w:style w:type="character" w:customStyle="1" w:styleId="220pt0">
    <w:name w:val="Основной текст (2) + 20 pt;Полужирный"/>
    <w:rsid w:val="007F22D3"/>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3">
    <w:name w:val="Подпись к таблице (5)_"/>
    <w:rsid w:val="007F22D3"/>
    <w:rPr>
      <w:rFonts w:ascii="Times New Roman" w:eastAsia="Times New Roman" w:hAnsi="Times New Roman" w:cs="Times New Roman"/>
      <w:b w:val="0"/>
      <w:bCs w:val="0"/>
      <w:i w:val="0"/>
      <w:iCs w:val="0"/>
      <w:smallCaps w:val="0"/>
      <w:strike w:val="0"/>
      <w:sz w:val="18"/>
      <w:szCs w:val="18"/>
      <w:u w:val="none"/>
    </w:rPr>
  </w:style>
  <w:style w:type="character" w:customStyle="1" w:styleId="54">
    <w:name w:val="Подпись к таблице (5)"/>
    <w:rsid w:val="007F22D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rsid w:val="007F22D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Garamond105pt0pt">
    <w:name w:val="Основной текст (2) + Garamond;10;5 pt;Курсив;Интервал 0 pt"/>
    <w:rsid w:val="007F22D3"/>
    <w:rPr>
      <w:rFonts w:ascii="Garamond" w:eastAsia="Garamond" w:hAnsi="Garamond" w:cs="Garamond"/>
      <w:b w:val="0"/>
      <w:bCs w:val="0"/>
      <w:i/>
      <w:iCs/>
      <w:smallCaps w:val="0"/>
      <w:strike w:val="0"/>
      <w:color w:val="000000"/>
      <w:spacing w:val="-10"/>
      <w:w w:val="100"/>
      <w:position w:val="0"/>
      <w:sz w:val="21"/>
      <w:szCs w:val="21"/>
      <w:u w:val="none"/>
      <w:lang w:val="ru-RU" w:eastAsia="ru-RU" w:bidi="ru-RU"/>
    </w:rPr>
  </w:style>
  <w:style w:type="character" w:customStyle="1" w:styleId="14">
    <w:name w:val="Основной текст (14)_"/>
    <w:link w:val="140"/>
    <w:rsid w:val="007F22D3"/>
    <w:rPr>
      <w:rFonts w:ascii="Times New Roman" w:eastAsia="Times New Roman" w:hAnsi="Times New Roman" w:cs="Times New Roman"/>
      <w:b/>
      <w:bCs/>
      <w:shd w:val="clear" w:color="auto" w:fill="FFFFFF"/>
    </w:rPr>
  </w:style>
  <w:style w:type="character" w:customStyle="1" w:styleId="27">
    <w:name w:val="Основной текст (2) + Полужирный"/>
    <w:rsid w:val="007F22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5pt0">
    <w:name w:val="Основной текст (2) + 6;5 pt;Полужирный"/>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12">
    <w:name w:val="Заголовок №1"/>
    <w:basedOn w:val="a"/>
    <w:link w:val="11"/>
    <w:rsid w:val="007F22D3"/>
    <w:pPr>
      <w:widowControl w:val="0"/>
      <w:shd w:val="clear" w:color="auto" w:fill="FFFFFF"/>
      <w:spacing w:before="720" w:after="480" w:line="691" w:lineRule="exact"/>
      <w:jc w:val="center"/>
      <w:outlineLvl w:val="0"/>
    </w:pPr>
    <w:rPr>
      <w:rFonts w:eastAsia="Times New Roman" w:cs="Times New Roman"/>
      <w:b/>
      <w:bCs/>
      <w:sz w:val="40"/>
      <w:szCs w:val="40"/>
    </w:rPr>
  </w:style>
  <w:style w:type="paragraph" w:customStyle="1" w:styleId="42">
    <w:name w:val="Основной текст (4)"/>
    <w:basedOn w:val="a"/>
    <w:link w:val="41"/>
    <w:rsid w:val="007F22D3"/>
    <w:pPr>
      <w:widowControl w:val="0"/>
      <w:shd w:val="clear" w:color="auto" w:fill="FFFFFF"/>
      <w:spacing w:before="720" w:after="60" w:line="965" w:lineRule="exact"/>
    </w:pPr>
    <w:rPr>
      <w:rFonts w:eastAsia="Times New Roman" w:cs="Times New Roman"/>
      <w:sz w:val="28"/>
      <w:szCs w:val="28"/>
      <w:lang w:val="en-US" w:bidi="en-US"/>
    </w:rPr>
  </w:style>
  <w:style w:type="paragraph" w:customStyle="1" w:styleId="45">
    <w:name w:val="Заголовок №4"/>
    <w:basedOn w:val="a"/>
    <w:link w:val="44"/>
    <w:rsid w:val="007F22D3"/>
    <w:pPr>
      <w:widowControl w:val="0"/>
      <w:shd w:val="clear" w:color="auto" w:fill="FFFFFF"/>
      <w:spacing w:after="600" w:line="0" w:lineRule="atLeast"/>
      <w:jc w:val="both"/>
      <w:outlineLvl w:val="3"/>
    </w:pPr>
    <w:rPr>
      <w:rFonts w:eastAsia="Times New Roman" w:cs="Times New Roman"/>
      <w:b/>
      <w:bCs/>
    </w:rPr>
  </w:style>
  <w:style w:type="paragraph" w:customStyle="1" w:styleId="23">
    <w:name w:val="Заголовок №2"/>
    <w:basedOn w:val="a"/>
    <w:link w:val="2Exact0"/>
    <w:uiPriority w:val="99"/>
    <w:rsid w:val="007F22D3"/>
    <w:pPr>
      <w:widowControl w:val="0"/>
      <w:shd w:val="clear" w:color="auto" w:fill="FFFFFF"/>
      <w:spacing w:before="360" w:line="0" w:lineRule="atLeast"/>
      <w:jc w:val="right"/>
      <w:outlineLvl w:val="1"/>
    </w:pPr>
    <w:rPr>
      <w:rFonts w:eastAsia="Times New Roman" w:cs="Times New Roman"/>
      <w:b/>
      <w:bCs/>
    </w:rPr>
  </w:style>
  <w:style w:type="paragraph" w:customStyle="1" w:styleId="91">
    <w:name w:val="Основной текст (9)"/>
    <w:basedOn w:val="a"/>
    <w:link w:val="9Exact"/>
    <w:rsid w:val="007F22D3"/>
    <w:pPr>
      <w:widowControl w:val="0"/>
      <w:shd w:val="clear" w:color="auto" w:fill="FFFFFF"/>
      <w:spacing w:line="0" w:lineRule="atLeast"/>
    </w:pPr>
    <w:rPr>
      <w:rFonts w:ascii="Franklin Gothic Book" w:eastAsia="Franklin Gothic Book" w:hAnsi="Franklin Gothic Book" w:cs="Franklin Gothic Book"/>
      <w:sz w:val="14"/>
      <w:szCs w:val="14"/>
    </w:rPr>
  </w:style>
  <w:style w:type="paragraph" w:customStyle="1" w:styleId="25">
    <w:name w:val="Подпись к таблице (2)"/>
    <w:basedOn w:val="a"/>
    <w:link w:val="24"/>
    <w:rsid w:val="007F22D3"/>
    <w:pPr>
      <w:widowControl w:val="0"/>
      <w:shd w:val="clear" w:color="auto" w:fill="FFFFFF"/>
      <w:spacing w:line="0" w:lineRule="atLeast"/>
    </w:pPr>
    <w:rPr>
      <w:rFonts w:eastAsia="Times New Roman" w:cs="Times New Roman"/>
    </w:rPr>
  </w:style>
  <w:style w:type="paragraph" w:customStyle="1" w:styleId="36">
    <w:name w:val="Подпись к таблице (3)"/>
    <w:basedOn w:val="a"/>
    <w:link w:val="35"/>
    <w:rsid w:val="007F22D3"/>
    <w:pPr>
      <w:widowControl w:val="0"/>
      <w:shd w:val="clear" w:color="auto" w:fill="FFFFFF"/>
      <w:spacing w:line="0" w:lineRule="atLeast"/>
    </w:pPr>
    <w:rPr>
      <w:rFonts w:eastAsia="Times New Roman" w:cs="Times New Roman"/>
      <w:b/>
      <w:bCs/>
    </w:rPr>
  </w:style>
  <w:style w:type="paragraph" w:customStyle="1" w:styleId="121">
    <w:name w:val="Основной текст (12)"/>
    <w:basedOn w:val="a"/>
    <w:link w:val="120"/>
    <w:rsid w:val="007F22D3"/>
    <w:pPr>
      <w:widowControl w:val="0"/>
      <w:shd w:val="clear" w:color="auto" w:fill="FFFFFF"/>
      <w:spacing w:before="60" w:after="720" w:line="0" w:lineRule="atLeast"/>
    </w:pPr>
    <w:rPr>
      <w:rFonts w:eastAsia="Times New Roman" w:cs="Times New Roman"/>
      <w:sz w:val="8"/>
      <w:szCs w:val="8"/>
    </w:rPr>
  </w:style>
  <w:style w:type="paragraph" w:customStyle="1" w:styleId="26">
    <w:name w:val="Подпись к картинке (2)"/>
    <w:basedOn w:val="a"/>
    <w:link w:val="2Exact1"/>
    <w:rsid w:val="007F22D3"/>
    <w:pPr>
      <w:widowControl w:val="0"/>
      <w:shd w:val="clear" w:color="auto" w:fill="FFFFFF"/>
      <w:spacing w:line="0" w:lineRule="atLeast"/>
    </w:pPr>
    <w:rPr>
      <w:rFonts w:eastAsia="Times New Roman" w:cs="Times New Roman"/>
      <w:b/>
      <w:bCs/>
    </w:rPr>
  </w:style>
  <w:style w:type="paragraph" w:customStyle="1" w:styleId="af5">
    <w:name w:val="Подпись к таблице"/>
    <w:basedOn w:val="a"/>
    <w:link w:val="af4"/>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3">
    <w:name w:val="Основной текст (13)"/>
    <w:basedOn w:val="a"/>
    <w:link w:val="13Exact"/>
    <w:rsid w:val="007F22D3"/>
    <w:pPr>
      <w:widowControl w:val="0"/>
      <w:shd w:val="clear" w:color="auto" w:fill="FFFFFF"/>
      <w:spacing w:line="182" w:lineRule="exact"/>
      <w:jc w:val="right"/>
    </w:pPr>
    <w:rPr>
      <w:rFonts w:ascii="Franklin Gothic Book" w:eastAsia="Franklin Gothic Book" w:hAnsi="Franklin Gothic Book" w:cs="Franklin Gothic Book"/>
      <w:sz w:val="17"/>
      <w:szCs w:val="17"/>
    </w:rPr>
  </w:style>
  <w:style w:type="paragraph" w:customStyle="1" w:styleId="46">
    <w:name w:val="Подпись к таблице (4)"/>
    <w:basedOn w:val="a"/>
    <w:link w:val="4Exact0"/>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40">
    <w:name w:val="Основной текст (14)"/>
    <w:basedOn w:val="a"/>
    <w:link w:val="14"/>
    <w:rsid w:val="007F22D3"/>
    <w:pPr>
      <w:widowControl w:val="0"/>
      <w:shd w:val="clear" w:color="auto" w:fill="FFFFFF"/>
      <w:spacing w:after="420" w:line="0" w:lineRule="atLeast"/>
    </w:pPr>
    <w:rPr>
      <w:rFonts w:eastAsia="Times New Roman" w:cs="Times New Roman"/>
      <w:b/>
      <w:bCs/>
    </w:rPr>
  </w:style>
  <w:style w:type="paragraph" w:customStyle="1" w:styleId="DOC">
    <w:name w:val="DOC Текст Утверждения"/>
    <w:basedOn w:val="a"/>
    <w:rsid w:val="007F22D3"/>
    <w:pPr>
      <w:spacing w:line="360" w:lineRule="auto"/>
      <w:ind w:left="6237"/>
    </w:pPr>
    <w:rPr>
      <w:rFonts w:eastAsia="Times New Roman" w:cs="Times New Roman"/>
      <w:b/>
      <w:sz w:val="28"/>
      <w:szCs w:val="28"/>
      <w:lang w:eastAsia="zh-CN"/>
    </w:rPr>
  </w:style>
  <w:style w:type="paragraph" w:styleId="af6">
    <w:name w:val="Body Text Indent"/>
    <w:basedOn w:val="a"/>
    <w:link w:val="af7"/>
    <w:uiPriority w:val="99"/>
    <w:semiHidden/>
    <w:unhideWhenUsed/>
    <w:rsid w:val="007F22D3"/>
    <w:pPr>
      <w:widowControl w:val="0"/>
      <w:spacing w:after="120" w:line="240" w:lineRule="auto"/>
      <w:ind w:left="283"/>
    </w:pPr>
    <w:rPr>
      <w:rFonts w:ascii="Arial Unicode MS" w:eastAsia="Arial Unicode MS" w:hAnsi="Arial Unicode MS" w:cs="Arial Unicode MS"/>
      <w:color w:val="000000"/>
      <w:szCs w:val="24"/>
      <w:lang w:eastAsia="ru-RU" w:bidi="ru-RU"/>
    </w:rPr>
  </w:style>
  <w:style w:type="character" w:customStyle="1" w:styleId="af7">
    <w:name w:val="Основной текст с отступом Знак"/>
    <w:basedOn w:val="a0"/>
    <w:link w:val="af6"/>
    <w:uiPriority w:val="99"/>
    <w:semiHidden/>
    <w:rsid w:val="007F22D3"/>
    <w:rPr>
      <w:rFonts w:ascii="Arial Unicode MS" w:eastAsia="Arial Unicode MS" w:hAnsi="Arial Unicode MS" w:cs="Arial Unicode MS"/>
      <w:color w:val="000000"/>
      <w:sz w:val="24"/>
      <w:szCs w:val="24"/>
      <w:lang w:eastAsia="ru-RU" w:bidi="ru-RU"/>
    </w:rPr>
  </w:style>
  <w:style w:type="paragraph" w:customStyle="1" w:styleId="BodyText21">
    <w:name w:val="Body Text 21"/>
    <w:basedOn w:val="a"/>
    <w:rsid w:val="007F22D3"/>
    <w:pPr>
      <w:spacing w:line="240" w:lineRule="auto"/>
      <w:jc w:val="both"/>
    </w:pPr>
    <w:rPr>
      <w:rFonts w:eastAsia="Calibri" w:cs="Times New Roman"/>
      <w:sz w:val="28"/>
      <w:szCs w:val="28"/>
      <w:lang w:eastAsia="ru-RU"/>
    </w:rPr>
  </w:style>
  <w:style w:type="character" w:customStyle="1" w:styleId="s0">
    <w:name w:val="s0"/>
    <w:rsid w:val="007F22D3"/>
    <w:rPr>
      <w:rFonts w:ascii="Times New Roman" w:hAnsi="Times New Roman" w:cs="Times New Roman"/>
      <w:color w:val="000000"/>
    </w:rPr>
  </w:style>
  <w:style w:type="paragraph" w:customStyle="1" w:styleId="15">
    <w:name w:val="Знак Знак Знак Знак1 Знак Знак Знак Знак"/>
    <w:basedOn w:val="a"/>
    <w:autoRedefine/>
    <w:rsid w:val="007F22D3"/>
    <w:pPr>
      <w:spacing w:line="240" w:lineRule="exact"/>
    </w:pPr>
    <w:rPr>
      <w:rFonts w:eastAsia="SimSun" w:cs="Times New Roman"/>
      <w:b/>
      <w:sz w:val="28"/>
      <w:szCs w:val="24"/>
      <w:lang w:val="en-US"/>
    </w:rPr>
  </w:style>
  <w:style w:type="paragraph" w:customStyle="1" w:styleId="310">
    <w:name w:val="Основной текст с отступом 31"/>
    <w:basedOn w:val="a"/>
    <w:rsid w:val="007F22D3"/>
    <w:pPr>
      <w:overflowPunct w:val="0"/>
      <w:autoSpaceDE w:val="0"/>
      <w:autoSpaceDN w:val="0"/>
      <w:adjustRightInd w:val="0"/>
      <w:spacing w:line="240" w:lineRule="auto"/>
      <w:ind w:firstLine="720"/>
      <w:jc w:val="both"/>
      <w:textAlignment w:val="baseline"/>
    </w:pPr>
    <w:rPr>
      <w:rFonts w:eastAsia="Times New Roman" w:cs="Times New Roman"/>
      <w:szCs w:val="20"/>
      <w:lang w:eastAsia="ru-RU"/>
    </w:rPr>
  </w:style>
  <w:style w:type="paragraph" w:customStyle="1" w:styleId="311">
    <w:name w:val="Основной текст с отступом 31"/>
    <w:basedOn w:val="a"/>
    <w:rsid w:val="007F22D3"/>
    <w:pPr>
      <w:widowControl w:val="0"/>
      <w:shd w:val="clear" w:color="auto" w:fill="FFFFFF"/>
      <w:suppressAutoHyphens/>
      <w:spacing w:line="100" w:lineRule="atLeast"/>
      <w:ind w:firstLine="709"/>
      <w:jc w:val="both"/>
    </w:pPr>
    <w:rPr>
      <w:rFonts w:eastAsia="Times New Roman" w:cs="Times New Roman"/>
      <w:color w:val="00000A"/>
      <w:sz w:val="28"/>
      <w:szCs w:val="28"/>
      <w:lang w:eastAsia="zh-CN"/>
    </w:rPr>
  </w:style>
  <w:style w:type="character" w:customStyle="1" w:styleId="s1">
    <w:name w:val="s1"/>
    <w:rsid w:val="007F22D3"/>
    <w:rPr>
      <w:color w:val="000000"/>
    </w:rPr>
  </w:style>
  <w:style w:type="character" w:styleId="af8">
    <w:name w:val="page number"/>
    <w:basedOn w:val="a0"/>
    <w:rsid w:val="007F22D3"/>
  </w:style>
  <w:style w:type="character" w:styleId="af9">
    <w:name w:val="annotation reference"/>
    <w:basedOn w:val="a0"/>
    <w:uiPriority w:val="99"/>
    <w:semiHidden/>
    <w:unhideWhenUsed/>
    <w:rsid w:val="006958B6"/>
    <w:rPr>
      <w:sz w:val="16"/>
      <w:szCs w:val="16"/>
    </w:rPr>
  </w:style>
  <w:style w:type="paragraph" w:styleId="afa">
    <w:name w:val="annotation text"/>
    <w:basedOn w:val="a"/>
    <w:link w:val="afb"/>
    <w:uiPriority w:val="99"/>
    <w:semiHidden/>
    <w:unhideWhenUsed/>
    <w:rsid w:val="006958B6"/>
    <w:pPr>
      <w:spacing w:line="240" w:lineRule="auto"/>
    </w:pPr>
    <w:rPr>
      <w:sz w:val="20"/>
      <w:szCs w:val="20"/>
    </w:rPr>
  </w:style>
  <w:style w:type="character" w:customStyle="1" w:styleId="afb">
    <w:name w:val="Текст примечания Знак"/>
    <w:basedOn w:val="a0"/>
    <w:link w:val="afa"/>
    <w:uiPriority w:val="99"/>
    <w:semiHidden/>
    <w:rsid w:val="006958B6"/>
    <w:rPr>
      <w:sz w:val="20"/>
      <w:szCs w:val="20"/>
    </w:rPr>
  </w:style>
  <w:style w:type="paragraph" w:styleId="afc">
    <w:name w:val="annotation subject"/>
    <w:basedOn w:val="afa"/>
    <w:next w:val="afa"/>
    <w:link w:val="afd"/>
    <w:uiPriority w:val="99"/>
    <w:semiHidden/>
    <w:unhideWhenUsed/>
    <w:rsid w:val="006958B6"/>
    <w:rPr>
      <w:b/>
      <w:bCs/>
    </w:rPr>
  </w:style>
  <w:style w:type="character" w:customStyle="1" w:styleId="afd">
    <w:name w:val="Тема примечания Знак"/>
    <w:basedOn w:val="afb"/>
    <w:link w:val="afc"/>
    <w:uiPriority w:val="99"/>
    <w:semiHidden/>
    <w:rsid w:val="006958B6"/>
    <w:rPr>
      <w:b/>
      <w:bCs/>
      <w:sz w:val="20"/>
      <w:szCs w:val="20"/>
    </w:rPr>
  </w:style>
  <w:style w:type="character" w:customStyle="1" w:styleId="28">
    <w:name w:val="Заголовок №2_"/>
    <w:uiPriority w:val="99"/>
    <w:rsid w:val="009E45F8"/>
    <w:rPr>
      <w:rFonts w:ascii="Arial" w:hAnsi="Arial" w:cs="Arial"/>
      <w:b/>
      <w:bCs/>
      <w:sz w:val="19"/>
      <w:szCs w:val="19"/>
      <w:shd w:val="clear" w:color="auto" w:fill="FFFFFF"/>
    </w:rPr>
  </w:style>
  <w:style w:type="paragraph" w:customStyle="1" w:styleId="16">
    <w:name w:val="Абзац списка1"/>
    <w:basedOn w:val="a"/>
    <w:uiPriority w:val="99"/>
    <w:qFormat/>
    <w:rsid w:val="004E3014"/>
    <w:pPr>
      <w:spacing w:after="200" w:line="276" w:lineRule="auto"/>
      <w:ind w:left="720" w:firstLine="709"/>
    </w:pPr>
    <w:rPr>
      <w:rFonts w:ascii="Calibri" w:eastAsia="Times New Roman" w:hAnsi="Calibri" w:cs="Calibri"/>
      <w:sz w:val="22"/>
    </w:rPr>
  </w:style>
  <w:style w:type="paragraph" w:styleId="afe">
    <w:name w:val="Normal (Web)"/>
    <w:basedOn w:val="a"/>
    <w:uiPriority w:val="99"/>
    <w:unhideWhenUsed/>
    <w:rsid w:val="000A5F75"/>
    <w:pPr>
      <w:spacing w:before="100" w:beforeAutospacing="1" w:after="100" w:afterAutospacing="1" w:line="240" w:lineRule="auto"/>
    </w:pPr>
    <w:rPr>
      <w:rFonts w:eastAsia="Times New Roman" w:cs="Times New Roman"/>
      <w:szCs w:val="24"/>
      <w:lang w:eastAsia="ru-RU"/>
    </w:rPr>
  </w:style>
  <w:style w:type="character" w:customStyle="1" w:styleId="postnumber">
    <w:name w:val="post_number"/>
    <w:basedOn w:val="a0"/>
    <w:rsid w:val="00A605A8"/>
  </w:style>
  <w:style w:type="character" w:styleId="aff">
    <w:name w:val="Strong"/>
    <w:basedOn w:val="a0"/>
    <w:uiPriority w:val="22"/>
    <w:qFormat/>
    <w:rsid w:val="00BF57C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31"/>
    <w:pPr>
      <w:spacing w:after="0"/>
    </w:pPr>
    <w:rPr>
      <w:rFonts w:ascii="Times New Roman" w:hAnsi="Times New Roman"/>
      <w:sz w:val="24"/>
    </w:rPr>
  </w:style>
  <w:style w:type="paragraph" w:styleId="1">
    <w:name w:val="heading 1"/>
    <w:aliases w:val="ТУ Заголовок 1"/>
    <w:basedOn w:val="a"/>
    <w:next w:val="a"/>
    <w:link w:val="10"/>
    <w:qFormat/>
    <w:rsid w:val="007F22D3"/>
    <w:pPr>
      <w:numPr>
        <w:numId w:val="9"/>
      </w:numPr>
      <w:spacing w:after="240" w:line="240" w:lineRule="auto"/>
      <w:ind w:left="567" w:firstLine="0"/>
      <w:jc w:val="both"/>
      <w:outlineLvl w:val="0"/>
    </w:pPr>
    <w:rPr>
      <w:rFonts w:eastAsia="Times New Roman" w:cs="Times New Roman"/>
      <w:b/>
      <w:position w:val="12"/>
      <w:szCs w:val="24"/>
      <w:lang w:eastAsia="ru-RU"/>
    </w:rPr>
  </w:style>
  <w:style w:type="paragraph" w:styleId="2">
    <w:name w:val="heading 2"/>
    <w:aliases w:val="ТУ Заголовок 2"/>
    <w:basedOn w:val="a"/>
    <w:next w:val="a"/>
    <w:link w:val="20"/>
    <w:qFormat/>
    <w:rsid w:val="007F22D3"/>
    <w:pPr>
      <w:numPr>
        <w:ilvl w:val="1"/>
        <w:numId w:val="9"/>
      </w:numPr>
      <w:spacing w:after="240" w:line="240" w:lineRule="auto"/>
      <w:jc w:val="both"/>
      <w:outlineLvl w:val="1"/>
    </w:pPr>
    <w:rPr>
      <w:rFonts w:eastAsia="Times New Roman" w:cs="Times New Roman"/>
      <w:position w:val="12"/>
      <w:szCs w:val="24"/>
      <w:lang w:eastAsia="ru-RU"/>
    </w:rPr>
  </w:style>
  <w:style w:type="paragraph" w:styleId="3">
    <w:name w:val="heading 3"/>
    <w:aliases w:val="ТУ Заголовок 3"/>
    <w:basedOn w:val="2"/>
    <w:link w:val="30"/>
    <w:qFormat/>
    <w:rsid w:val="007F22D3"/>
    <w:pPr>
      <w:numPr>
        <w:ilvl w:val="2"/>
      </w:numPr>
      <w:outlineLvl w:val="2"/>
    </w:pPr>
  </w:style>
  <w:style w:type="paragraph" w:styleId="4">
    <w:name w:val="heading 4"/>
    <w:aliases w:val="ТУ Заголовок 4"/>
    <w:basedOn w:val="a"/>
    <w:link w:val="40"/>
    <w:qFormat/>
    <w:rsid w:val="007F22D3"/>
    <w:pPr>
      <w:keepNext/>
      <w:numPr>
        <w:ilvl w:val="3"/>
        <w:numId w:val="8"/>
      </w:numPr>
      <w:tabs>
        <w:tab w:val="left" w:pos="851"/>
      </w:tabs>
      <w:spacing w:before="120" w:line="240" w:lineRule="auto"/>
      <w:outlineLvl w:val="3"/>
    </w:pPr>
    <w:rPr>
      <w:rFonts w:eastAsia="Times New Roman" w:cs="Arial"/>
      <w:sz w:val="20"/>
      <w:szCs w:val="28"/>
      <w:lang w:val="en-US" w:eastAsia="ru-RU"/>
    </w:rPr>
  </w:style>
  <w:style w:type="paragraph" w:styleId="5">
    <w:name w:val="heading 5"/>
    <w:basedOn w:val="a"/>
    <w:next w:val="a"/>
    <w:link w:val="50"/>
    <w:qFormat/>
    <w:rsid w:val="007F22D3"/>
    <w:pPr>
      <w:numPr>
        <w:ilvl w:val="4"/>
        <w:numId w:val="8"/>
      </w:num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qFormat/>
    <w:rsid w:val="007F22D3"/>
    <w:pPr>
      <w:numPr>
        <w:ilvl w:val="5"/>
        <w:numId w:val="8"/>
      </w:numPr>
      <w:spacing w:before="240" w:after="60" w:line="240" w:lineRule="auto"/>
      <w:outlineLvl w:val="5"/>
    </w:pPr>
    <w:rPr>
      <w:rFonts w:eastAsia="Times New Roman" w:cs="Times New Roman"/>
      <w:b/>
      <w:bCs/>
      <w:lang w:eastAsia="ru-RU"/>
    </w:rPr>
  </w:style>
  <w:style w:type="paragraph" w:styleId="7">
    <w:name w:val="heading 7"/>
    <w:basedOn w:val="a"/>
    <w:next w:val="a"/>
    <w:link w:val="70"/>
    <w:qFormat/>
    <w:rsid w:val="007F22D3"/>
    <w:pPr>
      <w:numPr>
        <w:ilvl w:val="6"/>
        <w:numId w:val="8"/>
      </w:numPr>
      <w:spacing w:before="240" w:after="60" w:line="240" w:lineRule="auto"/>
      <w:outlineLvl w:val="6"/>
    </w:pPr>
    <w:rPr>
      <w:rFonts w:eastAsia="Times New Roman" w:cs="Times New Roman"/>
      <w:szCs w:val="20"/>
      <w:lang w:eastAsia="ru-RU"/>
    </w:rPr>
  </w:style>
  <w:style w:type="paragraph" w:styleId="8">
    <w:name w:val="heading 8"/>
    <w:basedOn w:val="a"/>
    <w:next w:val="a"/>
    <w:link w:val="80"/>
    <w:qFormat/>
    <w:rsid w:val="007F22D3"/>
    <w:pPr>
      <w:numPr>
        <w:ilvl w:val="7"/>
        <w:numId w:val="8"/>
      </w:numPr>
      <w:spacing w:before="240" w:after="60" w:line="240" w:lineRule="auto"/>
      <w:outlineLvl w:val="7"/>
    </w:pPr>
    <w:rPr>
      <w:rFonts w:eastAsia="Times New Roman" w:cs="Times New Roman"/>
      <w:i/>
      <w:iCs/>
      <w:szCs w:val="20"/>
      <w:lang w:eastAsia="ru-RU"/>
    </w:rPr>
  </w:style>
  <w:style w:type="paragraph" w:styleId="9">
    <w:name w:val="heading 9"/>
    <w:basedOn w:val="a"/>
    <w:next w:val="a"/>
    <w:link w:val="90"/>
    <w:qFormat/>
    <w:rsid w:val="007F22D3"/>
    <w:pPr>
      <w:numPr>
        <w:ilvl w:val="8"/>
        <w:numId w:val="8"/>
      </w:numPr>
      <w:spacing w:before="240" w:after="60" w:line="240" w:lineRule="auto"/>
      <w:outlineLvl w:val="8"/>
    </w:pPr>
    <w:rPr>
      <w:rFonts w:eastAsia="Times New Roman"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629D"/>
    <w:pPr>
      <w:tabs>
        <w:tab w:val="center" w:pos="4677"/>
        <w:tab w:val="right" w:pos="9355"/>
      </w:tabs>
      <w:spacing w:line="240" w:lineRule="auto"/>
    </w:pPr>
  </w:style>
  <w:style w:type="character" w:customStyle="1" w:styleId="a4">
    <w:name w:val="Верхний колонтитул Знак"/>
    <w:basedOn w:val="a0"/>
    <w:link w:val="a3"/>
    <w:uiPriority w:val="99"/>
    <w:rsid w:val="0069629D"/>
  </w:style>
  <w:style w:type="paragraph" w:styleId="a5">
    <w:name w:val="footer"/>
    <w:basedOn w:val="a"/>
    <w:link w:val="a6"/>
    <w:uiPriority w:val="99"/>
    <w:unhideWhenUsed/>
    <w:rsid w:val="0069629D"/>
    <w:pPr>
      <w:tabs>
        <w:tab w:val="center" w:pos="4677"/>
        <w:tab w:val="right" w:pos="9355"/>
      </w:tabs>
      <w:spacing w:line="240" w:lineRule="auto"/>
    </w:pPr>
  </w:style>
  <w:style w:type="character" w:customStyle="1" w:styleId="a6">
    <w:name w:val="Нижний колонтитул Знак"/>
    <w:basedOn w:val="a0"/>
    <w:link w:val="a5"/>
    <w:uiPriority w:val="99"/>
    <w:rsid w:val="0069629D"/>
  </w:style>
  <w:style w:type="table" w:styleId="a7">
    <w:name w:val="Table Grid"/>
    <w:basedOn w:val="a1"/>
    <w:uiPriority w:val="39"/>
    <w:rsid w:val="0071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A329A"/>
    <w:pPr>
      <w:ind w:left="720"/>
      <w:contextualSpacing/>
    </w:pPr>
  </w:style>
  <w:style w:type="paragraph" w:customStyle="1" w:styleId="Style1">
    <w:name w:val="Style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3">
    <w:name w:val="Style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4">
    <w:name w:val="Style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5">
    <w:name w:val="Style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6">
    <w:name w:val="Style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8">
    <w:name w:val="Style8"/>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0">
    <w:name w:val="Style1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1">
    <w:name w:val="Style1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2">
    <w:name w:val="Style1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3">
    <w:name w:val="Style1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5">
    <w:name w:val="Style1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6">
    <w:name w:val="Style1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7">
    <w:name w:val="Style17"/>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9">
    <w:name w:val="Style19"/>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0">
    <w:name w:val="Style2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1">
    <w:name w:val="Style2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2">
    <w:name w:val="Style2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3">
    <w:name w:val="Style2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4">
    <w:name w:val="Style2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FontStyle27">
    <w:name w:val="Font Style27"/>
    <w:basedOn w:val="a0"/>
    <w:uiPriority w:val="99"/>
    <w:rsid w:val="005A543B"/>
    <w:rPr>
      <w:rFonts w:ascii="Palatino Linotype" w:hAnsi="Palatino Linotype" w:cs="Palatino Linotype"/>
      <w:b/>
      <w:bCs/>
      <w:color w:val="000000"/>
      <w:sz w:val="42"/>
      <w:szCs w:val="42"/>
    </w:rPr>
  </w:style>
  <w:style w:type="character" w:customStyle="1" w:styleId="FontStyle28">
    <w:name w:val="Font Style28"/>
    <w:basedOn w:val="a0"/>
    <w:uiPriority w:val="99"/>
    <w:rsid w:val="005A543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5A543B"/>
    <w:rPr>
      <w:rFonts w:ascii="Palatino Linotype" w:hAnsi="Palatino Linotype" w:cs="Palatino Linotype"/>
      <w:color w:val="000000"/>
      <w:sz w:val="16"/>
      <w:szCs w:val="16"/>
    </w:rPr>
  </w:style>
  <w:style w:type="character" w:customStyle="1" w:styleId="FontStyle30">
    <w:name w:val="Font Style30"/>
    <w:basedOn w:val="a0"/>
    <w:uiPriority w:val="99"/>
    <w:rsid w:val="005A543B"/>
    <w:rPr>
      <w:rFonts w:ascii="Palatino Linotype" w:hAnsi="Palatino Linotype" w:cs="Palatino Linotype"/>
      <w:b/>
      <w:bCs/>
      <w:color w:val="000000"/>
      <w:sz w:val="34"/>
      <w:szCs w:val="34"/>
    </w:rPr>
  </w:style>
  <w:style w:type="character" w:customStyle="1" w:styleId="FontStyle31">
    <w:name w:val="Font Style31"/>
    <w:basedOn w:val="a0"/>
    <w:uiPriority w:val="99"/>
    <w:rsid w:val="005A543B"/>
    <w:rPr>
      <w:rFonts w:ascii="Palatino Linotype" w:hAnsi="Palatino Linotype" w:cs="Palatino Linotype"/>
      <w:color w:val="000000"/>
      <w:sz w:val="32"/>
      <w:szCs w:val="32"/>
    </w:rPr>
  </w:style>
  <w:style w:type="character" w:customStyle="1" w:styleId="FontStyle32">
    <w:name w:val="Font Style32"/>
    <w:basedOn w:val="a0"/>
    <w:uiPriority w:val="99"/>
    <w:rsid w:val="005A543B"/>
    <w:rPr>
      <w:rFonts w:ascii="Palatino Linotype" w:hAnsi="Palatino Linotype" w:cs="Palatino Linotype"/>
      <w:color w:val="000000"/>
      <w:sz w:val="18"/>
      <w:szCs w:val="18"/>
    </w:rPr>
  </w:style>
  <w:style w:type="character" w:customStyle="1" w:styleId="FontStyle33">
    <w:name w:val="Font Style33"/>
    <w:basedOn w:val="a0"/>
    <w:uiPriority w:val="99"/>
    <w:rsid w:val="005A543B"/>
    <w:rPr>
      <w:rFonts w:ascii="Palatino Linotype" w:hAnsi="Palatino Linotype" w:cs="Palatino Linotype"/>
      <w:color w:val="000000"/>
      <w:sz w:val="30"/>
      <w:szCs w:val="30"/>
    </w:rPr>
  </w:style>
  <w:style w:type="character" w:customStyle="1" w:styleId="FontStyle34">
    <w:name w:val="Font Style34"/>
    <w:basedOn w:val="a0"/>
    <w:uiPriority w:val="99"/>
    <w:rsid w:val="005A543B"/>
    <w:rPr>
      <w:rFonts w:ascii="Palatino Linotype" w:hAnsi="Palatino Linotype" w:cs="Palatino Linotype"/>
      <w:b/>
      <w:bCs/>
      <w:color w:val="000000"/>
      <w:sz w:val="30"/>
      <w:szCs w:val="30"/>
    </w:rPr>
  </w:style>
  <w:style w:type="character" w:customStyle="1" w:styleId="FontStyle35">
    <w:name w:val="Font Style35"/>
    <w:basedOn w:val="a0"/>
    <w:uiPriority w:val="99"/>
    <w:rsid w:val="005A543B"/>
    <w:rPr>
      <w:rFonts w:ascii="Palatino Linotype" w:hAnsi="Palatino Linotype" w:cs="Palatino Linotype"/>
      <w:i/>
      <w:iCs/>
      <w:color w:val="000000"/>
      <w:sz w:val="20"/>
      <w:szCs w:val="20"/>
    </w:rPr>
  </w:style>
  <w:style w:type="character" w:customStyle="1" w:styleId="FontStyle36">
    <w:name w:val="Font Style36"/>
    <w:basedOn w:val="a0"/>
    <w:uiPriority w:val="99"/>
    <w:rsid w:val="005A543B"/>
    <w:rPr>
      <w:rFonts w:ascii="Palatino Linotype" w:hAnsi="Palatino Linotype" w:cs="Palatino Linotype"/>
      <w:color w:val="000000"/>
      <w:sz w:val="20"/>
      <w:szCs w:val="20"/>
    </w:rPr>
  </w:style>
  <w:style w:type="character" w:customStyle="1" w:styleId="FontStyle37">
    <w:name w:val="Font Style37"/>
    <w:basedOn w:val="a0"/>
    <w:uiPriority w:val="99"/>
    <w:rsid w:val="005A543B"/>
    <w:rPr>
      <w:rFonts w:ascii="Palatino Linotype" w:hAnsi="Palatino Linotype" w:cs="Palatino Linotype"/>
      <w:b/>
      <w:bCs/>
      <w:color w:val="000000"/>
      <w:sz w:val="20"/>
      <w:szCs w:val="20"/>
    </w:rPr>
  </w:style>
  <w:style w:type="character" w:customStyle="1" w:styleId="FontStyle38">
    <w:name w:val="Font Style38"/>
    <w:basedOn w:val="a0"/>
    <w:uiPriority w:val="99"/>
    <w:rsid w:val="005A543B"/>
    <w:rPr>
      <w:rFonts w:ascii="Palatino Linotype" w:hAnsi="Palatino Linotype" w:cs="Palatino Linotype"/>
      <w:b/>
      <w:bCs/>
      <w:color w:val="000000"/>
      <w:sz w:val="22"/>
      <w:szCs w:val="22"/>
    </w:rPr>
  </w:style>
  <w:style w:type="character" w:customStyle="1" w:styleId="FontStyle41">
    <w:name w:val="Font Style41"/>
    <w:basedOn w:val="a0"/>
    <w:uiPriority w:val="99"/>
    <w:rsid w:val="005A543B"/>
    <w:rPr>
      <w:rFonts w:ascii="Palatino Linotype" w:hAnsi="Palatino Linotype" w:cs="Palatino Linotype"/>
      <w:i/>
      <w:iCs/>
      <w:color w:val="000000"/>
      <w:sz w:val="18"/>
      <w:szCs w:val="18"/>
    </w:rPr>
  </w:style>
  <w:style w:type="character" w:customStyle="1" w:styleId="FontStyle44">
    <w:name w:val="Font Style44"/>
    <w:basedOn w:val="a0"/>
    <w:uiPriority w:val="99"/>
    <w:rsid w:val="005A543B"/>
    <w:rPr>
      <w:rFonts w:ascii="Palatino Linotype" w:hAnsi="Palatino Linotype" w:cs="Palatino Linotype"/>
      <w:b/>
      <w:bCs/>
      <w:color w:val="000000"/>
      <w:sz w:val="24"/>
      <w:szCs w:val="24"/>
    </w:rPr>
  </w:style>
  <w:style w:type="character" w:customStyle="1" w:styleId="FontStyle43">
    <w:name w:val="Font Style43"/>
    <w:basedOn w:val="a0"/>
    <w:uiPriority w:val="99"/>
    <w:rsid w:val="005A543B"/>
    <w:rPr>
      <w:rFonts w:ascii="Palatino Linotype" w:hAnsi="Palatino Linotype" w:cs="Palatino Linotype"/>
      <w:b/>
      <w:bCs/>
      <w:color w:val="000000"/>
      <w:sz w:val="18"/>
      <w:szCs w:val="18"/>
    </w:rPr>
  </w:style>
  <w:style w:type="character" w:customStyle="1" w:styleId="FontStyle42">
    <w:name w:val="Font Style42"/>
    <w:basedOn w:val="a0"/>
    <w:uiPriority w:val="99"/>
    <w:rsid w:val="005A543B"/>
    <w:rPr>
      <w:rFonts w:ascii="Palatino Linotype" w:hAnsi="Palatino Linotype" w:cs="Palatino Linotype"/>
      <w:color w:val="000000"/>
      <w:sz w:val="18"/>
      <w:szCs w:val="18"/>
    </w:rPr>
  </w:style>
  <w:style w:type="paragraph" w:customStyle="1" w:styleId="Style26">
    <w:name w:val="Style2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71">
    <w:name w:val="Основной текст (7)"/>
    <w:basedOn w:val="a0"/>
    <w:rsid w:val="0035298A"/>
    <w:rPr>
      <w:b w:val="0"/>
      <w:bCs w:val="0"/>
      <w:spacing w:val="0"/>
      <w:sz w:val="18"/>
      <w:szCs w:val="18"/>
      <w:shd w:val="clear" w:color="auto" w:fill="FFFFFF"/>
      <w:lang w:bidi="ar-SA"/>
    </w:rPr>
  </w:style>
  <w:style w:type="character" w:customStyle="1" w:styleId="9pt">
    <w:name w:val="Основной текст + 9 pt"/>
    <w:aliases w:val="Полужирный"/>
    <w:basedOn w:val="a0"/>
    <w:rsid w:val="0035298A"/>
    <w:rPr>
      <w:b/>
      <w:bCs/>
      <w:spacing w:val="0"/>
      <w:sz w:val="18"/>
      <w:szCs w:val="18"/>
      <w:shd w:val="clear" w:color="auto" w:fill="FFFFFF"/>
    </w:rPr>
  </w:style>
  <w:style w:type="paragraph" w:styleId="a9">
    <w:name w:val="No Spacing"/>
    <w:uiPriority w:val="1"/>
    <w:qFormat/>
    <w:rsid w:val="003D6FD5"/>
    <w:pPr>
      <w:spacing w:after="0" w:line="240" w:lineRule="auto"/>
    </w:pPr>
  </w:style>
  <w:style w:type="paragraph" w:styleId="aa">
    <w:name w:val="Balloon Text"/>
    <w:basedOn w:val="a"/>
    <w:link w:val="ab"/>
    <w:uiPriority w:val="99"/>
    <w:semiHidden/>
    <w:unhideWhenUsed/>
    <w:rsid w:val="0037402A"/>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7402A"/>
    <w:rPr>
      <w:rFonts w:ascii="Segoe UI" w:hAnsi="Segoe UI" w:cs="Segoe UI"/>
      <w:sz w:val="18"/>
      <w:szCs w:val="18"/>
    </w:rPr>
  </w:style>
  <w:style w:type="paragraph" w:customStyle="1" w:styleId="Default">
    <w:name w:val="Default"/>
    <w:rsid w:val="008F1AFD"/>
    <w:pPr>
      <w:autoSpaceDE w:val="0"/>
      <w:autoSpaceDN w:val="0"/>
      <w:adjustRightInd w:val="0"/>
      <w:spacing w:after="0" w:line="240" w:lineRule="auto"/>
    </w:pPr>
    <w:rPr>
      <w:rFonts w:ascii="Arial" w:hAnsi="Arial" w:cs="Arial"/>
      <w:color w:val="000000"/>
      <w:sz w:val="24"/>
      <w:szCs w:val="24"/>
    </w:rPr>
  </w:style>
  <w:style w:type="character" w:styleId="ac">
    <w:name w:val="Hyperlink"/>
    <w:basedOn w:val="a0"/>
    <w:unhideWhenUsed/>
    <w:rsid w:val="000703EE"/>
    <w:rPr>
      <w:color w:val="0000FF"/>
      <w:u w:val="single"/>
    </w:rPr>
  </w:style>
  <w:style w:type="paragraph" w:customStyle="1" w:styleId="formattext">
    <w:name w:val="formattext"/>
    <w:basedOn w:val="a"/>
    <w:rsid w:val="000703EE"/>
    <w:pPr>
      <w:spacing w:before="100" w:beforeAutospacing="1" w:after="100" w:afterAutospacing="1" w:line="240" w:lineRule="auto"/>
    </w:pPr>
    <w:rPr>
      <w:rFonts w:eastAsia="Times New Roman" w:cs="Times New Roman"/>
      <w:szCs w:val="24"/>
      <w:lang w:eastAsia="ru-RU"/>
    </w:rPr>
  </w:style>
  <w:style w:type="character" w:styleId="ad">
    <w:name w:val="Placeholder Text"/>
    <w:basedOn w:val="a0"/>
    <w:uiPriority w:val="99"/>
    <w:semiHidden/>
    <w:rsid w:val="008C7073"/>
    <w:rPr>
      <w:color w:val="808080"/>
    </w:rPr>
  </w:style>
  <w:style w:type="character" w:customStyle="1" w:styleId="73MSMincho95pt">
    <w:name w:val="Основной текст (73) + MS Mincho;9;5 pt"/>
    <w:basedOn w:val="a0"/>
    <w:rsid w:val="005366F9"/>
    <w:rPr>
      <w:rFonts w:ascii="MS Mincho" w:eastAsia="MS Mincho" w:hAnsi="MS Mincho" w:cs="MS Mincho"/>
      <w:b w:val="0"/>
      <w:bCs w:val="0"/>
      <w:i w:val="0"/>
      <w:iCs w:val="0"/>
      <w:smallCaps w:val="0"/>
      <w:strike w:val="0"/>
      <w:color w:val="000000"/>
      <w:spacing w:val="0"/>
      <w:w w:val="100"/>
      <w:position w:val="0"/>
      <w:sz w:val="19"/>
      <w:szCs w:val="19"/>
      <w:u w:val="none"/>
      <w:lang w:val="en-US" w:eastAsia="en-US" w:bidi="en-US"/>
    </w:rPr>
  </w:style>
  <w:style w:type="character" w:customStyle="1" w:styleId="21">
    <w:name w:val="Основной текст (2)_"/>
    <w:link w:val="22"/>
    <w:rsid w:val="00956A7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56A75"/>
    <w:pPr>
      <w:widowControl w:val="0"/>
      <w:shd w:val="clear" w:color="auto" w:fill="FFFFFF"/>
      <w:spacing w:before="60" w:after="1800" w:line="0" w:lineRule="atLeast"/>
      <w:ind w:hanging="420"/>
      <w:jc w:val="right"/>
    </w:pPr>
    <w:rPr>
      <w:rFonts w:eastAsia="Times New Roman" w:cs="Times New Roman"/>
    </w:rPr>
  </w:style>
  <w:style w:type="paragraph" w:styleId="ae">
    <w:name w:val="Body Text"/>
    <w:basedOn w:val="a"/>
    <w:link w:val="af"/>
    <w:rsid w:val="00956A75"/>
    <w:pPr>
      <w:spacing w:after="120" w:line="240" w:lineRule="auto"/>
    </w:pPr>
    <w:rPr>
      <w:rFonts w:eastAsia="Calibri" w:cs="Times New Roman"/>
      <w:sz w:val="20"/>
      <w:szCs w:val="20"/>
      <w:lang w:eastAsia="ru-RU"/>
    </w:rPr>
  </w:style>
  <w:style w:type="character" w:customStyle="1" w:styleId="af">
    <w:name w:val="Основной текст Знак"/>
    <w:basedOn w:val="a0"/>
    <w:link w:val="ae"/>
    <w:rsid w:val="00956A75"/>
    <w:rPr>
      <w:rFonts w:ascii="Times New Roman" w:eastAsia="Calibri" w:hAnsi="Times New Roman" w:cs="Times New Roman"/>
      <w:sz w:val="20"/>
      <w:szCs w:val="20"/>
      <w:lang w:eastAsia="ru-RU"/>
    </w:rPr>
  </w:style>
  <w:style w:type="paragraph" w:styleId="31">
    <w:name w:val="Body Text Indent 3"/>
    <w:basedOn w:val="a"/>
    <w:link w:val="32"/>
    <w:rsid w:val="00956A75"/>
    <w:pPr>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956A75"/>
    <w:rPr>
      <w:rFonts w:ascii="Times New Roman" w:eastAsia="Times New Roman" w:hAnsi="Times New Roman" w:cs="Times New Roman"/>
      <w:sz w:val="16"/>
      <w:szCs w:val="16"/>
      <w:lang w:eastAsia="ru-RU"/>
    </w:rPr>
  </w:style>
  <w:style w:type="character" w:customStyle="1" w:styleId="af0">
    <w:name w:val="Подпись к картинке_"/>
    <w:link w:val="af1"/>
    <w:rsid w:val="00197F2A"/>
    <w:rPr>
      <w:rFonts w:ascii="Times New Roman" w:eastAsia="Times New Roman" w:hAnsi="Times New Roman" w:cs="Times New Roman"/>
      <w:shd w:val="clear" w:color="auto" w:fill="FFFFFF"/>
    </w:rPr>
  </w:style>
  <w:style w:type="paragraph" w:customStyle="1" w:styleId="af1">
    <w:name w:val="Подпись к картинке"/>
    <w:basedOn w:val="a"/>
    <w:link w:val="af0"/>
    <w:rsid w:val="00197F2A"/>
    <w:pPr>
      <w:widowControl w:val="0"/>
      <w:shd w:val="clear" w:color="auto" w:fill="FFFFFF"/>
      <w:spacing w:line="413" w:lineRule="exact"/>
    </w:pPr>
    <w:rPr>
      <w:rFonts w:eastAsia="Times New Roman" w:cs="Times New Roman"/>
    </w:rPr>
  </w:style>
  <w:style w:type="character" w:customStyle="1" w:styleId="10">
    <w:name w:val="Заголовок 1 Знак"/>
    <w:aliases w:val="ТУ Заголовок 1 Знак"/>
    <w:basedOn w:val="a0"/>
    <w:link w:val="1"/>
    <w:rsid w:val="007F22D3"/>
    <w:rPr>
      <w:rFonts w:ascii="Times New Roman" w:eastAsia="Times New Roman" w:hAnsi="Times New Roman" w:cs="Times New Roman"/>
      <w:b/>
      <w:position w:val="12"/>
      <w:sz w:val="24"/>
      <w:szCs w:val="24"/>
      <w:lang w:eastAsia="ru-RU"/>
    </w:rPr>
  </w:style>
  <w:style w:type="character" w:customStyle="1" w:styleId="20">
    <w:name w:val="Заголовок 2 Знак"/>
    <w:aliases w:val="ТУ Заголовок 2 Знак"/>
    <w:basedOn w:val="a0"/>
    <w:link w:val="2"/>
    <w:rsid w:val="007F22D3"/>
    <w:rPr>
      <w:rFonts w:ascii="Times New Roman" w:eastAsia="Times New Roman" w:hAnsi="Times New Roman" w:cs="Times New Roman"/>
      <w:position w:val="12"/>
      <w:sz w:val="24"/>
      <w:szCs w:val="24"/>
      <w:lang w:eastAsia="ru-RU"/>
    </w:rPr>
  </w:style>
  <w:style w:type="character" w:customStyle="1" w:styleId="30">
    <w:name w:val="Заголовок 3 Знак"/>
    <w:aliases w:val="ТУ Заголовок 3 Знак"/>
    <w:basedOn w:val="a0"/>
    <w:link w:val="3"/>
    <w:rsid w:val="007F22D3"/>
    <w:rPr>
      <w:rFonts w:ascii="Times New Roman" w:eastAsia="Times New Roman" w:hAnsi="Times New Roman" w:cs="Times New Roman"/>
      <w:position w:val="12"/>
      <w:sz w:val="24"/>
      <w:szCs w:val="24"/>
      <w:lang w:eastAsia="ru-RU"/>
    </w:rPr>
  </w:style>
  <w:style w:type="character" w:customStyle="1" w:styleId="40">
    <w:name w:val="Заголовок 4 Знак"/>
    <w:aliases w:val="ТУ Заголовок 4 Знак"/>
    <w:basedOn w:val="a0"/>
    <w:link w:val="4"/>
    <w:rsid w:val="007F22D3"/>
    <w:rPr>
      <w:rFonts w:ascii="Times New Roman" w:eastAsia="Times New Roman" w:hAnsi="Times New Roman" w:cs="Arial"/>
      <w:sz w:val="20"/>
      <w:szCs w:val="28"/>
      <w:lang w:val="en-US" w:eastAsia="ru-RU"/>
    </w:rPr>
  </w:style>
  <w:style w:type="character" w:customStyle="1" w:styleId="50">
    <w:name w:val="Заголовок 5 Знак"/>
    <w:basedOn w:val="a0"/>
    <w:link w:val="5"/>
    <w:rsid w:val="007F22D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F22D3"/>
    <w:rPr>
      <w:rFonts w:ascii="Times New Roman" w:eastAsia="Times New Roman" w:hAnsi="Times New Roman" w:cs="Times New Roman"/>
      <w:b/>
      <w:bCs/>
      <w:lang w:eastAsia="ru-RU"/>
    </w:rPr>
  </w:style>
  <w:style w:type="character" w:customStyle="1" w:styleId="70">
    <w:name w:val="Заголовок 7 Знак"/>
    <w:basedOn w:val="a0"/>
    <w:link w:val="7"/>
    <w:rsid w:val="007F22D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7F22D3"/>
    <w:rPr>
      <w:rFonts w:ascii="Times New Roman" w:eastAsia="Times New Roman" w:hAnsi="Times New Roman" w:cs="Times New Roman"/>
      <w:i/>
      <w:iCs/>
      <w:sz w:val="24"/>
      <w:szCs w:val="20"/>
      <w:lang w:eastAsia="ru-RU"/>
    </w:rPr>
  </w:style>
  <w:style w:type="character" w:customStyle="1" w:styleId="90">
    <w:name w:val="Заголовок 9 Знак"/>
    <w:basedOn w:val="a0"/>
    <w:link w:val="9"/>
    <w:rsid w:val="007F22D3"/>
    <w:rPr>
      <w:rFonts w:ascii="Times New Roman" w:eastAsia="Times New Roman" w:hAnsi="Times New Roman" w:cs="Arial"/>
      <w:lang w:eastAsia="ru-RU"/>
    </w:rPr>
  </w:style>
  <w:style w:type="character" w:customStyle="1" w:styleId="215pt">
    <w:name w:val="Основной текст (2) + 15 pt;Полужирный"/>
    <w:rsid w:val="007F22D3"/>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4pt">
    <w:name w:val="Основной текст (2) + 14 pt;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_"/>
    <w:rsid w:val="007F22D3"/>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link w:val="12"/>
    <w:rsid w:val="007F22D3"/>
    <w:rPr>
      <w:rFonts w:ascii="Times New Roman" w:eastAsia="Times New Roman" w:hAnsi="Times New Roman" w:cs="Times New Roman"/>
      <w:b/>
      <w:bCs/>
      <w:sz w:val="40"/>
      <w:szCs w:val="40"/>
      <w:shd w:val="clear" w:color="auto" w:fill="FFFFFF"/>
    </w:rPr>
  </w:style>
  <w:style w:type="character" w:customStyle="1" w:styleId="41">
    <w:name w:val="Основной текст (4)_"/>
    <w:link w:val="42"/>
    <w:rsid w:val="007F22D3"/>
    <w:rPr>
      <w:rFonts w:ascii="Times New Roman" w:eastAsia="Times New Roman" w:hAnsi="Times New Roman" w:cs="Times New Roman"/>
      <w:sz w:val="28"/>
      <w:szCs w:val="28"/>
      <w:shd w:val="clear" w:color="auto" w:fill="FFFFFF"/>
      <w:lang w:val="en-US" w:bidi="en-US"/>
    </w:rPr>
  </w:style>
  <w:style w:type="character" w:customStyle="1" w:styleId="43">
    <w:name w:val="Основной текст (4) + 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34">
    <w:name w:val="Основной текст (3)"/>
    <w:rsid w:val="007F22D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4">
    <w:name w:val="Заголовок №4_"/>
    <w:link w:val="45"/>
    <w:rsid w:val="007F22D3"/>
    <w:rPr>
      <w:rFonts w:ascii="Times New Roman" w:eastAsia="Times New Roman" w:hAnsi="Times New Roman" w:cs="Times New Roman"/>
      <w:b/>
      <w:bCs/>
      <w:shd w:val="clear" w:color="auto" w:fill="FFFFFF"/>
    </w:rPr>
  </w:style>
  <w:style w:type="character" w:customStyle="1" w:styleId="af2">
    <w:name w:val="Колонтитул_"/>
    <w:rsid w:val="007F22D3"/>
    <w:rPr>
      <w:rFonts w:ascii="Times New Roman" w:eastAsia="Times New Roman" w:hAnsi="Times New Roman" w:cs="Times New Roman"/>
      <w:b w:val="0"/>
      <w:bCs w:val="0"/>
      <w:i w:val="0"/>
      <w:iCs w:val="0"/>
      <w:smallCaps w:val="0"/>
      <w:strike w:val="0"/>
      <w:sz w:val="22"/>
      <w:szCs w:val="22"/>
      <w:u w:val="none"/>
    </w:rPr>
  </w:style>
  <w:style w:type="character" w:customStyle="1" w:styleId="af3">
    <w:name w:val="Колонтитул"/>
    <w:rsid w:val="007F22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7F22D3"/>
    <w:rPr>
      <w:rFonts w:ascii="Times New Roman" w:eastAsia="Times New Roman" w:hAnsi="Times New Roman" w:cs="Times New Roman"/>
      <w:b w:val="0"/>
      <w:bCs w:val="0"/>
      <w:i w:val="0"/>
      <w:iCs w:val="0"/>
      <w:smallCaps w:val="0"/>
      <w:strike w:val="0"/>
      <w:u w:val="none"/>
    </w:rPr>
  </w:style>
  <w:style w:type="character" w:customStyle="1" w:styleId="2Exact0">
    <w:name w:val="Заголовок №2 Exact"/>
    <w:link w:val="23"/>
    <w:rsid w:val="007F22D3"/>
    <w:rPr>
      <w:rFonts w:ascii="Times New Roman" w:eastAsia="Times New Roman" w:hAnsi="Times New Roman" w:cs="Times New Roman"/>
      <w:b/>
      <w:bCs/>
      <w:shd w:val="clear" w:color="auto" w:fill="FFFFFF"/>
    </w:rPr>
  </w:style>
  <w:style w:type="character" w:customStyle="1" w:styleId="4Exact">
    <w:name w:val="Заголовок №4 Exact"/>
    <w:rsid w:val="007F22D3"/>
    <w:rPr>
      <w:rFonts w:ascii="Times New Roman" w:eastAsia="Times New Roman" w:hAnsi="Times New Roman" w:cs="Times New Roman"/>
      <w:b/>
      <w:bCs/>
      <w:i w:val="0"/>
      <w:iCs w:val="0"/>
      <w:smallCaps w:val="0"/>
      <w:strike w:val="0"/>
      <w:u w:val="none"/>
    </w:rPr>
  </w:style>
  <w:style w:type="character" w:customStyle="1" w:styleId="9Exact">
    <w:name w:val="Основной текст (9) Exact"/>
    <w:link w:val="91"/>
    <w:rsid w:val="007F22D3"/>
    <w:rPr>
      <w:rFonts w:ascii="Franklin Gothic Book" w:eastAsia="Franklin Gothic Book" w:hAnsi="Franklin Gothic Book" w:cs="Franklin Gothic Book"/>
      <w:sz w:val="14"/>
      <w:szCs w:val="14"/>
      <w:shd w:val="clear" w:color="auto" w:fill="FFFFFF"/>
    </w:rPr>
  </w:style>
  <w:style w:type="character" w:customStyle="1" w:styleId="Exact">
    <w:name w:val="Подпись к картинке Exact"/>
    <w:rsid w:val="007F22D3"/>
    <w:rPr>
      <w:rFonts w:ascii="Times New Roman" w:eastAsia="Times New Roman" w:hAnsi="Times New Roman" w:cs="Times New Roman"/>
      <w:b w:val="0"/>
      <w:bCs w:val="0"/>
      <w:i w:val="0"/>
      <w:iCs w:val="0"/>
      <w:smallCaps w:val="0"/>
      <w:strike w:val="0"/>
      <w:u w:val="none"/>
    </w:rPr>
  </w:style>
  <w:style w:type="character" w:customStyle="1" w:styleId="2115pt">
    <w:name w:val="Основной текст (2) + 11;5 pt"/>
    <w:rsid w:val="007F22D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4">
    <w:name w:val="Подпись к таблице (2)_"/>
    <w:link w:val="25"/>
    <w:rsid w:val="007F22D3"/>
    <w:rPr>
      <w:rFonts w:ascii="Times New Roman" w:eastAsia="Times New Roman" w:hAnsi="Times New Roman" w:cs="Times New Roman"/>
      <w:shd w:val="clear" w:color="auto" w:fill="FFFFFF"/>
    </w:rPr>
  </w:style>
  <w:style w:type="character" w:customStyle="1" w:styleId="51">
    <w:name w:val="Основной текст (5)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52">
    <w:name w:val="Основной текст (5)"/>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61">
    <w:name w:val="Основной текст (6)_"/>
    <w:rsid w:val="007F22D3"/>
    <w:rPr>
      <w:rFonts w:ascii="Times New Roman" w:eastAsia="Times New Roman" w:hAnsi="Times New Roman" w:cs="Times New Roman"/>
      <w:b w:val="0"/>
      <w:bCs w:val="0"/>
      <w:i w:val="0"/>
      <w:iCs w:val="0"/>
      <w:smallCaps w:val="0"/>
      <w:strike w:val="0"/>
      <w:sz w:val="16"/>
      <w:szCs w:val="16"/>
      <w:u w:val="none"/>
    </w:rPr>
  </w:style>
  <w:style w:type="character" w:customStyle="1" w:styleId="62">
    <w:name w:val="Основной текст (6)"/>
    <w:rsid w:val="007F22D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72">
    <w:name w:val="Основной текст (7)_"/>
    <w:rsid w:val="007F22D3"/>
    <w:rPr>
      <w:rFonts w:ascii="Trebuchet MS" w:eastAsia="Trebuchet MS" w:hAnsi="Trebuchet MS" w:cs="Trebuchet MS"/>
      <w:b w:val="0"/>
      <w:bCs w:val="0"/>
      <w:i w:val="0"/>
      <w:iCs w:val="0"/>
      <w:smallCaps w:val="0"/>
      <w:strike w:val="0"/>
      <w:sz w:val="14"/>
      <w:szCs w:val="14"/>
      <w:u w:val="none"/>
    </w:rPr>
  </w:style>
  <w:style w:type="character" w:customStyle="1" w:styleId="81">
    <w:name w:val="Основной текст (8)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82">
    <w:name w:val="Основной текст (8)"/>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2FranklinGothicBook7pt">
    <w:name w:val="Основной текст (2) + Franklin Gothic Book;7 pt;Курсив"/>
    <w:rsid w:val="007F22D3"/>
    <w:rPr>
      <w:rFonts w:ascii="Franklin Gothic Book" w:eastAsia="Franklin Gothic Book" w:hAnsi="Franklin Gothic Book" w:cs="Franklin Gothic Book"/>
      <w:b w:val="0"/>
      <w:bCs w:val="0"/>
      <w:i/>
      <w:iCs/>
      <w:smallCaps w:val="0"/>
      <w:strike w:val="0"/>
      <w:color w:val="000000"/>
      <w:spacing w:val="0"/>
      <w:w w:val="100"/>
      <w:position w:val="0"/>
      <w:sz w:val="14"/>
      <w:szCs w:val="14"/>
      <w:u w:val="none"/>
      <w:lang w:val="ru-RU" w:eastAsia="ru-RU" w:bidi="ru-RU"/>
    </w:rPr>
  </w:style>
  <w:style w:type="character" w:customStyle="1" w:styleId="35">
    <w:name w:val="Подпись к таблице (3)_"/>
    <w:link w:val="36"/>
    <w:rsid w:val="007F22D3"/>
    <w:rPr>
      <w:rFonts w:ascii="Times New Roman" w:eastAsia="Times New Roman" w:hAnsi="Times New Roman" w:cs="Times New Roman"/>
      <w:b/>
      <w:bCs/>
      <w:shd w:val="clear" w:color="auto" w:fill="FFFFFF"/>
    </w:rPr>
  </w:style>
  <w:style w:type="character" w:customStyle="1" w:styleId="28pt">
    <w:name w:val="Основной текст (2) + 8 pt;Курсив"/>
    <w:rsid w:val="007F22D3"/>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100">
    <w:name w:val="Основной текст (10)_"/>
    <w:rsid w:val="007F22D3"/>
    <w:rPr>
      <w:rFonts w:ascii="Times New Roman" w:eastAsia="Times New Roman" w:hAnsi="Times New Roman" w:cs="Times New Roman"/>
      <w:b w:val="0"/>
      <w:bCs w:val="0"/>
      <w:i/>
      <w:iCs/>
      <w:smallCaps w:val="0"/>
      <w:strike w:val="0"/>
      <w:sz w:val="22"/>
      <w:szCs w:val="22"/>
      <w:u w:val="none"/>
      <w:lang w:val="en-US" w:eastAsia="en-US" w:bidi="en-US"/>
    </w:rPr>
  </w:style>
  <w:style w:type="character" w:customStyle="1" w:styleId="101">
    <w:name w:val="Основной текст (10)"/>
    <w:rsid w:val="007F22D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FranklinGothicBook65pt1pt">
    <w:name w:val="Основной текст (10) + Franklin Gothic Book;6;5 pt;Не курсив;Интервал 1 pt"/>
    <w:rsid w:val="007F22D3"/>
    <w:rPr>
      <w:rFonts w:ascii="Franklin Gothic Book" w:eastAsia="Franklin Gothic Book" w:hAnsi="Franklin Gothic Book" w:cs="Franklin Gothic Book"/>
      <w:b/>
      <w:bCs/>
      <w:i w:val="0"/>
      <w:iCs w:val="0"/>
      <w:smallCaps w:val="0"/>
      <w:strike w:val="0"/>
      <w:color w:val="000000"/>
      <w:spacing w:val="20"/>
      <w:w w:val="100"/>
      <w:position w:val="0"/>
      <w:sz w:val="13"/>
      <w:szCs w:val="13"/>
      <w:u w:val="none"/>
      <w:lang w:val="ru-RU" w:eastAsia="ru-RU" w:bidi="ru-RU"/>
    </w:rPr>
  </w:style>
  <w:style w:type="character" w:customStyle="1" w:styleId="14pt">
    <w:name w:val="Колонтитул + 14 pt"/>
    <w:rsid w:val="007F22D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10">
    <w:name w:val="Основной текст (11)_"/>
    <w:rsid w:val="007F22D3"/>
    <w:rPr>
      <w:rFonts w:ascii="Times New Roman" w:eastAsia="Times New Roman" w:hAnsi="Times New Roman" w:cs="Times New Roman"/>
      <w:b/>
      <w:bCs/>
      <w:i w:val="0"/>
      <w:iCs w:val="0"/>
      <w:smallCaps w:val="0"/>
      <w:strike w:val="0"/>
      <w:sz w:val="13"/>
      <w:szCs w:val="13"/>
      <w:u w:val="none"/>
    </w:rPr>
  </w:style>
  <w:style w:type="character" w:customStyle="1" w:styleId="111">
    <w:name w:val="Основной текст (11)"/>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37">
    <w:name w:val="Заголовок №3_"/>
    <w:rsid w:val="007F22D3"/>
    <w:rPr>
      <w:rFonts w:ascii="Times New Roman" w:eastAsia="Times New Roman" w:hAnsi="Times New Roman" w:cs="Times New Roman"/>
      <w:b w:val="0"/>
      <w:bCs w:val="0"/>
      <w:i w:val="0"/>
      <w:iCs w:val="0"/>
      <w:smallCaps w:val="0"/>
      <w:strike w:val="0"/>
      <w:u w:val="none"/>
    </w:rPr>
  </w:style>
  <w:style w:type="character" w:customStyle="1" w:styleId="38">
    <w:name w:val="Заголовок №3"/>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7F22D3"/>
    <w:rPr>
      <w:rFonts w:ascii="Times New Roman" w:eastAsia="Times New Roman" w:hAnsi="Times New Roman" w:cs="Times New Roman"/>
      <w:sz w:val="8"/>
      <w:szCs w:val="8"/>
      <w:shd w:val="clear" w:color="auto" w:fill="FFFFFF"/>
    </w:rPr>
  </w:style>
  <w:style w:type="character" w:customStyle="1" w:styleId="12TrebuchetMS7pt">
    <w:name w:val="Основной текст (12) + Trebuchet MS;7 pt"/>
    <w:rsid w:val="007F22D3"/>
    <w:rPr>
      <w:rFonts w:ascii="Trebuchet MS" w:eastAsia="Trebuchet MS" w:hAnsi="Trebuchet MS" w:cs="Trebuchet MS"/>
      <w:b w:val="0"/>
      <w:bCs w:val="0"/>
      <w:i w:val="0"/>
      <w:iCs w:val="0"/>
      <w:smallCaps w:val="0"/>
      <w:strike w:val="0"/>
      <w:color w:val="000000"/>
      <w:spacing w:val="0"/>
      <w:w w:val="100"/>
      <w:position w:val="0"/>
      <w:sz w:val="14"/>
      <w:szCs w:val="14"/>
      <w:u w:val="none"/>
      <w:lang w:val="ru-RU" w:eastAsia="ru-RU" w:bidi="ru-RU"/>
    </w:rPr>
  </w:style>
  <w:style w:type="character" w:customStyle="1" w:styleId="1212pt">
    <w:name w:val="Основной текст (12) + 12 pt"/>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1">
    <w:name w:val="Подпись к картинке (2) Exact"/>
    <w:link w:val="26"/>
    <w:rsid w:val="007F22D3"/>
    <w:rPr>
      <w:rFonts w:ascii="Times New Roman" w:eastAsia="Times New Roman" w:hAnsi="Times New Roman" w:cs="Times New Roman"/>
      <w:b/>
      <w:bCs/>
      <w:shd w:val="clear" w:color="auto" w:fill="FFFFFF"/>
    </w:rPr>
  </w:style>
  <w:style w:type="character" w:customStyle="1" w:styleId="af4">
    <w:name w:val="Подпись к таблице_"/>
    <w:link w:val="af5"/>
    <w:rsid w:val="007F22D3"/>
    <w:rPr>
      <w:rFonts w:ascii="Franklin Gothic Book" w:eastAsia="Franklin Gothic Book" w:hAnsi="Franklin Gothic Book" w:cs="Franklin Gothic Book"/>
      <w:sz w:val="17"/>
      <w:szCs w:val="17"/>
      <w:shd w:val="clear" w:color="auto" w:fill="FFFFFF"/>
    </w:rPr>
  </w:style>
  <w:style w:type="character" w:customStyle="1" w:styleId="2FranklinGothicBook85pt">
    <w:name w:val="Основной текст (2) + Franklin Gothic Book;8;5 pt"/>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Exact0">
    <w:name w:val="Подпись к таблице Exact"/>
    <w:rsid w:val="007F22D3"/>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13Exact">
    <w:name w:val="Основной текст (13) Exact"/>
    <w:link w:val="13"/>
    <w:rsid w:val="007F22D3"/>
    <w:rPr>
      <w:rFonts w:ascii="Franklin Gothic Book" w:eastAsia="Franklin Gothic Book" w:hAnsi="Franklin Gothic Book" w:cs="Franklin Gothic Book"/>
      <w:sz w:val="17"/>
      <w:szCs w:val="17"/>
      <w:shd w:val="clear" w:color="auto" w:fill="FFFFFF"/>
    </w:rPr>
  </w:style>
  <w:style w:type="character" w:customStyle="1" w:styleId="4Exact0">
    <w:name w:val="Подпись к таблице (4) Exact"/>
    <w:link w:val="46"/>
    <w:rsid w:val="007F22D3"/>
    <w:rPr>
      <w:rFonts w:ascii="Franklin Gothic Book" w:eastAsia="Franklin Gothic Book" w:hAnsi="Franklin Gothic Book" w:cs="Franklin Gothic Book"/>
      <w:sz w:val="17"/>
      <w:szCs w:val="17"/>
      <w:shd w:val="clear" w:color="auto" w:fill="FFFFFF"/>
    </w:rPr>
  </w:style>
  <w:style w:type="character" w:customStyle="1" w:styleId="220pt">
    <w:name w:val="Основной текст (2) + 20 pt;Курсив"/>
    <w:rsid w:val="007F22D3"/>
    <w:rPr>
      <w:rFonts w:ascii="Times New Roman" w:eastAsia="Times New Roman" w:hAnsi="Times New Roman" w:cs="Times New Roman"/>
      <w:b w:val="0"/>
      <w:bCs w:val="0"/>
      <w:i/>
      <w:iCs/>
      <w:smallCaps w:val="0"/>
      <w:strike w:val="0"/>
      <w:color w:val="000000"/>
      <w:spacing w:val="0"/>
      <w:w w:val="100"/>
      <w:position w:val="0"/>
      <w:sz w:val="40"/>
      <w:szCs w:val="40"/>
      <w:u w:val="none"/>
      <w:lang w:val="ru-RU" w:eastAsia="ru-RU" w:bidi="ru-RU"/>
    </w:rPr>
  </w:style>
  <w:style w:type="character" w:customStyle="1" w:styleId="265pt">
    <w:name w:val="Основной текст (2) + 6;5 pt"/>
    <w:rsid w:val="007F22D3"/>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Impact75pt">
    <w:name w:val="Основной текст (2) + Impact;7;5 pt;Курсив"/>
    <w:rsid w:val="007F22D3"/>
    <w:rPr>
      <w:rFonts w:ascii="Impact" w:eastAsia="Impact" w:hAnsi="Impact" w:cs="Impact"/>
      <w:b w:val="0"/>
      <w:bCs w:val="0"/>
      <w:i/>
      <w:iCs/>
      <w:smallCaps w:val="0"/>
      <w:strike w:val="0"/>
      <w:color w:val="000000"/>
      <w:spacing w:val="0"/>
      <w:w w:val="100"/>
      <w:position w:val="0"/>
      <w:sz w:val="15"/>
      <w:szCs w:val="15"/>
      <w:u w:val="none"/>
      <w:lang w:val="ru-RU" w:eastAsia="ru-RU" w:bidi="ru-RU"/>
    </w:rPr>
  </w:style>
  <w:style w:type="character" w:customStyle="1" w:styleId="220pt0">
    <w:name w:val="Основной текст (2) + 20 pt;Полужирный"/>
    <w:rsid w:val="007F22D3"/>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3">
    <w:name w:val="Подпись к таблице (5)_"/>
    <w:rsid w:val="007F22D3"/>
    <w:rPr>
      <w:rFonts w:ascii="Times New Roman" w:eastAsia="Times New Roman" w:hAnsi="Times New Roman" w:cs="Times New Roman"/>
      <w:b w:val="0"/>
      <w:bCs w:val="0"/>
      <w:i w:val="0"/>
      <w:iCs w:val="0"/>
      <w:smallCaps w:val="0"/>
      <w:strike w:val="0"/>
      <w:sz w:val="18"/>
      <w:szCs w:val="18"/>
      <w:u w:val="none"/>
    </w:rPr>
  </w:style>
  <w:style w:type="character" w:customStyle="1" w:styleId="54">
    <w:name w:val="Подпись к таблице (5)"/>
    <w:rsid w:val="007F22D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rsid w:val="007F22D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Garamond105pt0pt">
    <w:name w:val="Основной текст (2) + Garamond;10;5 pt;Курсив;Интервал 0 pt"/>
    <w:rsid w:val="007F22D3"/>
    <w:rPr>
      <w:rFonts w:ascii="Garamond" w:eastAsia="Garamond" w:hAnsi="Garamond" w:cs="Garamond"/>
      <w:b w:val="0"/>
      <w:bCs w:val="0"/>
      <w:i/>
      <w:iCs/>
      <w:smallCaps w:val="0"/>
      <w:strike w:val="0"/>
      <w:color w:val="000000"/>
      <w:spacing w:val="-10"/>
      <w:w w:val="100"/>
      <w:position w:val="0"/>
      <w:sz w:val="21"/>
      <w:szCs w:val="21"/>
      <w:u w:val="none"/>
      <w:lang w:val="ru-RU" w:eastAsia="ru-RU" w:bidi="ru-RU"/>
    </w:rPr>
  </w:style>
  <w:style w:type="character" w:customStyle="1" w:styleId="14">
    <w:name w:val="Основной текст (14)_"/>
    <w:link w:val="140"/>
    <w:rsid w:val="007F22D3"/>
    <w:rPr>
      <w:rFonts w:ascii="Times New Roman" w:eastAsia="Times New Roman" w:hAnsi="Times New Roman" w:cs="Times New Roman"/>
      <w:b/>
      <w:bCs/>
      <w:shd w:val="clear" w:color="auto" w:fill="FFFFFF"/>
    </w:rPr>
  </w:style>
  <w:style w:type="character" w:customStyle="1" w:styleId="27">
    <w:name w:val="Основной текст (2) + Полужирный"/>
    <w:rsid w:val="007F22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5pt0">
    <w:name w:val="Основной текст (2) + 6;5 pt;Полужирный"/>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12">
    <w:name w:val="Заголовок №1"/>
    <w:basedOn w:val="a"/>
    <w:link w:val="11"/>
    <w:rsid w:val="007F22D3"/>
    <w:pPr>
      <w:widowControl w:val="0"/>
      <w:shd w:val="clear" w:color="auto" w:fill="FFFFFF"/>
      <w:spacing w:before="720" w:after="480" w:line="691" w:lineRule="exact"/>
      <w:jc w:val="center"/>
      <w:outlineLvl w:val="0"/>
    </w:pPr>
    <w:rPr>
      <w:rFonts w:eastAsia="Times New Roman" w:cs="Times New Roman"/>
      <w:b/>
      <w:bCs/>
      <w:sz w:val="40"/>
      <w:szCs w:val="40"/>
    </w:rPr>
  </w:style>
  <w:style w:type="paragraph" w:customStyle="1" w:styleId="42">
    <w:name w:val="Основной текст (4)"/>
    <w:basedOn w:val="a"/>
    <w:link w:val="41"/>
    <w:rsid w:val="007F22D3"/>
    <w:pPr>
      <w:widowControl w:val="0"/>
      <w:shd w:val="clear" w:color="auto" w:fill="FFFFFF"/>
      <w:spacing w:before="720" w:after="60" w:line="965" w:lineRule="exact"/>
    </w:pPr>
    <w:rPr>
      <w:rFonts w:eastAsia="Times New Roman" w:cs="Times New Roman"/>
      <w:sz w:val="28"/>
      <w:szCs w:val="28"/>
      <w:lang w:val="en-US" w:bidi="en-US"/>
    </w:rPr>
  </w:style>
  <w:style w:type="paragraph" w:customStyle="1" w:styleId="45">
    <w:name w:val="Заголовок №4"/>
    <w:basedOn w:val="a"/>
    <w:link w:val="44"/>
    <w:rsid w:val="007F22D3"/>
    <w:pPr>
      <w:widowControl w:val="0"/>
      <w:shd w:val="clear" w:color="auto" w:fill="FFFFFF"/>
      <w:spacing w:after="600" w:line="0" w:lineRule="atLeast"/>
      <w:jc w:val="both"/>
      <w:outlineLvl w:val="3"/>
    </w:pPr>
    <w:rPr>
      <w:rFonts w:eastAsia="Times New Roman" w:cs="Times New Roman"/>
      <w:b/>
      <w:bCs/>
    </w:rPr>
  </w:style>
  <w:style w:type="paragraph" w:customStyle="1" w:styleId="23">
    <w:name w:val="Заголовок №2"/>
    <w:basedOn w:val="a"/>
    <w:link w:val="2Exact0"/>
    <w:uiPriority w:val="99"/>
    <w:rsid w:val="007F22D3"/>
    <w:pPr>
      <w:widowControl w:val="0"/>
      <w:shd w:val="clear" w:color="auto" w:fill="FFFFFF"/>
      <w:spacing w:before="360" w:line="0" w:lineRule="atLeast"/>
      <w:jc w:val="right"/>
      <w:outlineLvl w:val="1"/>
    </w:pPr>
    <w:rPr>
      <w:rFonts w:eastAsia="Times New Roman" w:cs="Times New Roman"/>
      <w:b/>
      <w:bCs/>
    </w:rPr>
  </w:style>
  <w:style w:type="paragraph" w:customStyle="1" w:styleId="91">
    <w:name w:val="Основной текст (9)"/>
    <w:basedOn w:val="a"/>
    <w:link w:val="9Exact"/>
    <w:rsid w:val="007F22D3"/>
    <w:pPr>
      <w:widowControl w:val="0"/>
      <w:shd w:val="clear" w:color="auto" w:fill="FFFFFF"/>
      <w:spacing w:line="0" w:lineRule="atLeast"/>
    </w:pPr>
    <w:rPr>
      <w:rFonts w:ascii="Franklin Gothic Book" w:eastAsia="Franklin Gothic Book" w:hAnsi="Franklin Gothic Book" w:cs="Franklin Gothic Book"/>
      <w:sz w:val="14"/>
      <w:szCs w:val="14"/>
    </w:rPr>
  </w:style>
  <w:style w:type="paragraph" w:customStyle="1" w:styleId="25">
    <w:name w:val="Подпись к таблице (2)"/>
    <w:basedOn w:val="a"/>
    <w:link w:val="24"/>
    <w:rsid w:val="007F22D3"/>
    <w:pPr>
      <w:widowControl w:val="0"/>
      <w:shd w:val="clear" w:color="auto" w:fill="FFFFFF"/>
      <w:spacing w:line="0" w:lineRule="atLeast"/>
    </w:pPr>
    <w:rPr>
      <w:rFonts w:eastAsia="Times New Roman" w:cs="Times New Roman"/>
    </w:rPr>
  </w:style>
  <w:style w:type="paragraph" w:customStyle="1" w:styleId="36">
    <w:name w:val="Подпись к таблице (3)"/>
    <w:basedOn w:val="a"/>
    <w:link w:val="35"/>
    <w:rsid w:val="007F22D3"/>
    <w:pPr>
      <w:widowControl w:val="0"/>
      <w:shd w:val="clear" w:color="auto" w:fill="FFFFFF"/>
      <w:spacing w:line="0" w:lineRule="atLeast"/>
    </w:pPr>
    <w:rPr>
      <w:rFonts w:eastAsia="Times New Roman" w:cs="Times New Roman"/>
      <w:b/>
      <w:bCs/>
    </w:rPr>
  </w:style>
  <w:style w:type="paragraph" w:customStyle="1" w:styleId="121">
    <w:name w:val="Основной текст (12)"/>
    <w:basedOn w:val="a"/>
    <w:link w:val="120"/>
    <w:rsid w:val="007F22D3"/>
    <w:pPr>
      <w:widowControl w:val="0"/>
      <w:shd w:val="clear" w:color="auto" w:fill="FFFFFF"/>
      <w:spacing w:before="60" w:after="720" w:line="0" w:lineRule="atLeast"/>
    </w:pPr>
    <w:rPr>
      <w:rFonts w:eastAsia="Times New Roman" w:cs="Times New Roman"/>
      <w:sz w:val="8"/>
      <w:szCs w:val="8"/>
    </w:rPr>
  </w:style>
  <w:style w:type="paragraph" w:customStyle="1" w:styleId="26">
    <w:name w:val="Подпись к картинке (2)"/>
    <w:basedOn w:val="a"/>
    <w:link w:val="2Exact1"/>
    <w:rsid w:val="007F22D3"/>
    <w:pPr>
      <w:widowControl w:val="0"/>
      <w:shd w:val="clear" w:color="auto" w:fill="FFFFFF"/>
      <w:spacing w:line="0" w:lineRule="atLeast"/>
    </w:pPr>
    <w:rPr>
      <w:rFonts w:eastAsia="Times New Roman" w:cs="Times New Roman"/>
      <w:b/>
      <w:bCs/>
    </w:rPr>
  </w:style>
  <w:style w:type="paragraph" w:customStyle="1" w:styleId="af5">
    <w:name w:val="Подпись к таблице"/>
    <w:basedOn w:val="a"/>
    <w:link w:val="af4"/>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3">
    <w:name w:val="Основной текст (13)"/>
    <w:basedOn w:val="a"/>
    <w:link w:val="13Exact"/>
    <w:rsid w:val="007F22D3"/>
    <w:pPr>
      <w:widowControl w:val="0"/>
      <w:shd w:val="clear" w:color="auto" w:fill="FFFFFF"/>
      <w:spacing w:line="182" w:lineRule="exact"/>
      <w:jc w:val="right"/>
    </w:pPr>
    <w:rPr>
      <w:rFonts w:ascii="Franklin Gothic Book" w:eastAsia="Franklin Gothic Book" w:hAnsi="Franklin Gothic Book" w:cs="Franklin Gothic Book"/>
      <w:sz w:val="17"/>
      <w:szCs w:val="17"/>
    </w:rPr>
  </w:style>
  <w:style w:type="paragraph" w:customStyle="1" w:styleId="46">
    <w:name w:val="Подпись к таблице (4)"/>
    <w:basedOn w:val="a"/>
    <w:link w:val="4Exact0"/>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40">
    <w:name w:val="Основной текст (14)"/>
    <w:basedOn w:val="a"/>
    <w:link w:val="14"/>
    <w:rsid w:val="007F22D3"/>
    <w:pPr>
      <w:widowControl w:val="0"/>
      <w:shd w:val="clear" w:color="auto" w:fill="FFFFFF"/>
      <w:spacing w:after="420" w:line="0" w:lineRule="atLeast"/>
    </w:pPr>
    <w:rPr>
      <w:rFonts w:eastAsia="Times New Roman" w:cs="Times New Roman"/>
      <w:b/>
      <w:bCs/>
    </w:rPr>
  </w:style>
  <w:style w:type="paragraph" w:customStyle="1" w:styleId="DOC">
    <w:name w:val="DOC Текст Утверждения"/>
    <w:basedOn w:val="a"/>
    <w:rsid w:val="007F22D3"/>
    <w:pPr>
      <w:spacing w:line="360" w:lineRule="auto"/>
      <w:ind w:left="6237"/>
    </w:pPr>
    <w:rPr>
      <w:rFonts w:eastAsia="Times New Roman" w:cs="Times New Roman"/>
      <w:b/>
      <w:sz w:val="28"/>
      <w:szCs w:val="28"/>
      <w:lang w:eastAsia="zh-CN"/>
    </w:rPr>
  </w:style>
  <w:style w:type="paragraph" w:styleId="af6">
    <w:name w:val="Body Text Indent"/>
    <w:basedOn w:val="a"/>
    <w:link w:val="af7"/>
    <w:uiPriority w:val="99"/>
    <w:semiHidden/>
    <w:unhideWhenUsed/>
    <w:rsid w:val="007F22D3"/>
    <w:pPr>
      <w:widowControl w:val="0"/>
      <w:spacing w:after="120" w:line="240" w:lineRule="auto"/>
      <w:ind w:left="283"/>
    </w:pPr>
    <w:rPr>
      <w:rFonts w:ascii="Arial Unicode MS" w:eastAsia="Arial Unicode MS" w:hAnsi="Arial Unicode MS" w:cs="Arial Unicode MS"/>
      <w:color w:val="000000"/>
      <w:szCs w:val="24"/>
      <w:lang w:eastAsia="ru-RU" w:bidi="ru-RU"/>
    </w:rPr>
  </w:style>
  <w:style w:type="character" w:customStyle="1" w:styleId="af7">
    <w:name w:val="Основной текст с отступом Знак"/>
    <w:basedOn w:val="a0"/>
    <w:link w:val="af6"/>
    <w:uiPriority w:val="99"/>
    <w:semiHidden/>
    <w:rsid w:val="007F22D3"/>
    <w:rPr>
      <w:rFonts w:ascii="Arial Unicode MS" w:eastAsia="Arial Unicode MS" w:hAnsi="Arial Unicode MS" w:cs="Arial Unicode MS"/>
      <w:color w:val="000000"/>
      <w:sz w:val="24"/>
      <w:szCs w:val="24"/>
      <w:lang w:eastAsia="ru-RU" w:bidi="ru-RU"/>
    </w:rPr>
  </w:style>
  <w:style w:type="paragraph" w:customStyle="1" w:styleId="BodyText21">
    <w:name w:val="Body Text 21"/>
    <w:basedOn w:val="a"/>
    <w:rsid w:val="007F22D3"/>
    <w:pPr>
      <w:spacing w:line="240" w:lineRule="auto"/>
      <w:jc w:val="both"/>
    </w:pPr>
    <w:rPr>
      <w:rFonts w:eastAsia="Calibri" w:cs="Times New Roman"/>
      <w:sz w:val="28"/>
      <w:szCs w:val="28"/>
      <w:lang w:eastAsia="ru-RU"/>
    </w:rPr>
  </w:style>
  <w:style w:type="character" w:customStyle="1" w:styleId="s0">
    <w:name w:val="s0"/>
    <w:rsid w:val="007F22D3"/>
    <w:rPr>
      <w:rFonts w:ascii="Times New Roman" w:hAnsi="Times New Roman" w:cs="Times New Roman"/>
      <w:color w:val="000000"/>
    </w:rPr>
  </w:style>
  <w:style w:type="paragraph" w:customStyle="1" w:styleId="15">
    <w:name w:val="Знак Знак Знак Знак1 Знак Знак Знак Знак"/>
    <w:basedOn w:val="a"/>
    <w:autoRedefine/>
    <w:rsid w:val="007F22D3"/>
    <w:pPr>
      <w:spacing w:line="240" w:lineRule="exact"/>
    </w:pPr>
    <w:rPr>
      <w:rFonts w:eastAsia="SimSun" w:cs="Times New Roman"/>
      <w:b/>
      <w:sz w:val="28"/>
      <w:szCs w:val="24"/>
      <w:lang w:val="en-US"/>
    </w:rPr>
  </w:style>
  <w:style w:type="paragraph" w:customStyle="1" w:styleId="310">
    <w:name w:val="Основной текст с отступом 31"/>
    <w:basedOn w:val="a"/>
    <w:rsid w:val="007F22D3"/>
    <w:pPr>
      <w:overflowPunct w:val="0"/>
      <w:autoSpaceDE w:val="0"/>
      <w:autoSpaceDN w:val="0"/>
      <w:adjustRightInd w:val="0"/>
      <w:spacing w:line="240" w:lineRule="auto"/>
      <w:ind w:firstLine="720"/>
      <w:jc w:val="both"/>
      <w:textAlignment w:val="baseline"/>
    </w:pPr>
    <w:rPr>
      <w:rFonts w:eastAsia="Times New Roman" w:cs="Times New Roman"/>
      <w:szCs w:val="20"/>
      <w:lang w:eastAsia="ru-RU"/>
    </w:rPr>
  </w:style>
  <w:style w:type="paragraph" w:customStyle="1" w:styleId="311">
    <w:name w:val="Основной текст с отступом 31"/>
    <w:basedOn w:val="a"/>
    <w:rsid w:val="007F22D3"/>
    <w:pPr>
      <w:widowControl w:val="0"/>
      <w:shd w:val="clear" w:color="auto" w:fill="FFFFFF"/>
      <w:suppressAutoHyphens/>
      <w:spacing w:line="100" w:lineRule="atLeast"/>
      <w:ind w:firstLine="709"/>
      <w:jc w:val="both"/>
    </w:pPr>
    <w:rPr>
      <w:rFonts w:eastAsia="Times New Roman" w:cs="Times New Roman"/>
      <w:color w:val="00000A"/>
      <w:sz w:val="28"/>
      <w:szCs w:val="28"/>
      <w:lang w:eastAsia="zh-CN"/>
    </w:rPr>
  </w:style>
  <w:style w:type="character" w:customStyle="1" w:styleId="s1">
    <w:name w:val="s1"/>
    <w:rsid w:val="007F22D3"/>
    <w:rPr>
      <w:color w:val="000000"/>
    </w:rPr>
  </w:style>
  <w:style w:type="character" w:styleId="af8">
    <w:name w:val="page number"/>
    <w:basedOn w:val="a0"/>
    <w:rsid w:val="007F22D3"/>
  </w:style>
  <w:style w:type="character" w:styleId="af9">
    <w:name w:val="annotation reference"/>
    <w:basedOn w:val="a0"/>
    <w:uiPriority w:val="99"/>
    <w:semiHidden/>
    <w:unhideWhenUsed/>
    <w:rsid w:val="006958B6"/>
    <w:rPr>
      <w:sz w:val="16"/>
      <w:szCs w:val="16"/>
    </w:rPr>
  </w:style>
  <w:style w:type="paragraph" w:styleId="afa">
    <w:name w:val="annotation text"/>
    <w:basedOn w:val="a"/>
    <w:link w:val="afb"/>
    <w:uiPriority w:val="99"/>
    <w:semiHidden/>
    <w:unhideWhenUsed/>
    <w:rsid w:val="006958B6"/>
    <w:pPr>
      <w:spacing w:line="240" w:lineRule="auto"/>
    </w:pPr>
    <w:rPr>
      <w:sz w:val="20"/>
      <w:szCs w:val="20"/>
    </w:rPr>
  </w:style>
  <w:style w:type="character" w:customStyle="1" w:styleId="afb">
    <w:name w:val="Текст примечания Знак"/>
    <w:basedOn w:val="a0"/>
    <w:link w:val="afa"/>
    <w:uiPriority w:val="99"/>
    <w:semiHidden/>
    <w:rsid w:val="006958B6"/>
    <w:rPr>
      <w:sz w:val="20"/>
      <w:szCs w:val="20"/>
    </w:rPr>
  </w:style>
  <w:style w:type="paragraph" w:styleId="afc">
    <w:name w:val="annotation subject"/>
    <w:basedOn w:val="afa"/>
    <w:next w:val="afa"/>
    <w:link w:val="afd"/>
    <w:uiPriority w:val="99"/>
    <w:semiHidden/>
    <w:unhideWhenUsed/>
    <w:rsid w:val="006958B6"/>
    <w:rPr>
      <w:b/>
      <w:bCs/>
    </w:rPr>
  </w:style>
  <w:style w:type="character" w:customStyle="1" w:styleId="afd">
    <w:name w:val="Тема примечания Знак"/>
    <w:basedOn w:val="afb"/>
    <w:link w:val="afc"/>
    <w:uiPriority w:val="99"/>
    <w:semiHidden/>
    <w:rsid w:val="006958B6"/>
    <w:rPr>
      <w:b/>
      <w:bCs/>
      <w:sz w:val="20"/>
      <w:szCs w:val="20"/>
    </w:rPr>
  </w:style>
  <w:style w:type="character" w:customStyle="1" w:styleId="28">
    <w:name w:val="Заголовок №2_"/>
    <w:uiPriority w:val="99"/>
    <w:rsid w:val="009E45F8"/>
    <w:rPr>
      <w:rFonts w:ascii="Arial" w:hAnsi="Arial" w:cs="Arial"/>
      <w:b/>
      <w:bCs/>
      <w:sz w:val="19"/>
      <w:szCs w:val="19"/>
      <w:shd w:val="clear" w:color="auto" w:fill="FFFFFF"/>
    </w:rPr>
  </w:style>
  <w:style w:type="paragraph" w:customStyle="1" w:styleId="16">
    <w:name w:val="Абзац списка1"/>
    <w:basedOn w:val="a"/>
    <w:uiPriority w:val="99"/>
    <w:qFormat/>
    <w:rsid w:val="004E3014"/>
    <w:pPr>
      <w:spacing w:after="200" w:line="276" w:lineRule="auto"/>
      <w:ind w:left="720" w:firstLine="709"/>
    </w:pPr>
    <w:rPr>
      <w:rFonts w:ascii="Calibri" w:eastAsia="Times New Roman" w:hAnsi="Calibri" w:cs="Calibri"/>
      <w:sz w:val="22"/>
    </w:rPr>
  </w:style>
  <w:style w:type="paragraph" w:styleId="afe">
    <w:name w:val="Normal (Web)"/>
    <w:basedOn w:val="a"/>
    <w:uiPriority w:val="99"/>
    <w:unhideWhenUsed/>
    <w:rsid w:val="000A5F75"/>
    <w:pPr>
      <w:spacing w:before="100" w:beforeAutospacing="1" w:after="100" w:afterAutospacing="1" w:line="240" w:lineRule="auto"/>
    </w:pPr>
    <w:rPr>
      <w:rFonts w:eastAsia="Times New Roman" w:cs="Times New Roman"/>
      <w:szCs w:val="24"/>
      <w:lang w:eastAsia="ru-RU"/>
    </w:rPr>
  </w:style>
  <w:style w:type="character" w:customStyle="1" w:styleId="postnumber">
    <w:name w:val="post_number"/>
    <w:basedOn w:val="a0"/>
    <w:rsid w:val="00A605A8"/>
  </w:style>
  <w:style w:type="character" w:styleId="aff">
    <w:name w:val="Strong"/>
    <w:basedOn w:val="a0"/>
    <w:uiPriority w:val="22"/>
    <w:qFormat/>
    <w:rsid w:val="00BF57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2511">
      <w:bodyDiv w:val="1"/>
      <w:marLeft w:val="0"/>
      <w:marRight w:val="0"/>
      <w:marTop w:val="0"/>
      <w:marBottom w:val="0"/>
      <w:divBdr>
        <w:top w:val="none" w:sz="0" w:space="0" w:color="auto"/>
        <w:left w:val="none" w:sz="0" w:space="0" w:color="auto"/>
        <w:bottom w:val="none" w:sz="0" w:space="0" w:color="auto"/>
        <w:right w:val="none" w:sz="0" w:space="0" w:color="auto"/>
      </w:divBdr>
    </w:div>
    <w:div w:id="39479914">
      <w:bodyDiv w:val="1"/>
      <w:marLeft w:val="0"/>
      <w:marRight w:val="0"/>
      <w:marTop w:val="0"/>
      <w:marBottom w:val="0"/>
      <w:divBdr>
        <w:top w:val="none" w:sz="0" w:space="0" w:color="auto"/>
        <w:left w:val="none" w:sz="0" w:space="0" w:color="auto"/>
        <w:bottom w:val="none" w:sz="0" w:space="0" w:color="auto"/>
        <w:right w:val="none" w:sz="0" w:space="0" w:color="auto"/>
      </w:divBdr>
    </w:div>
    <w:div w:id="154032661">
      <w:bodyDiv w:val="1"/>
      <w:marLeft w:val="0"/>
      <w:marRight w:val="0"/>
      <w:marTop w:val="0"/>
      <w:marBottom w:val="0"/>
      <w:divBdr>
        <w:top w:val="none" w:sz="0" w:space="0" w:color="auto"/>
        <w:left w:val="none" w:sz="0" w:space="0" w:color="auto"/>
        <w:bottom w:val="none" w:sz="0" w:space="0" w:color="auto"/>
        <w:right w:val="none" w:sz="0" w:space="0" w:color="auto"/>
      </w:divBdr>
    </w:div>
    <w:div w:id="226310492">
      <w:bodyDiv w:val="1"/>
      <w:marLeft w:val="0"/>
      <w:marRight w:val="0"/>
      <w:marTop w:val="0"/>
      <w:marBottom w:val="0"/>
      <w:divBdr>
        <w:top w:val="none" w:sz="0" w:space="0" w:color="auto"/>
        <w:left w:val="none" w:sz="0" w:space="0" w:color="auto"/>
        <w:bottom w:val="none" w:sz="0" w:space="0" w:color="auto"/>
        <w:right w:val="none" w:sz="0" w:space="0" w:color="auto"/>
      </w:divBdr>
    </w:div>
    <w:div w:id="261839860">
      <w:bodyDiv w:val="1"/>
      <w:marLeft w:val="0"/>
      <w:marRight w:val="0"/>
      <w:marTop w:val="0"/>
      <w:marBottom w:val="0"/>
      <w:divBdr>
        <w:top w:val="none" w:sz="0" w:space="0" w:color="auto"/>
        <w:left w:val="none" w:sz="0" w:space="0" w:color="auto"/>
        <w:bottom w:val="none" w:sz="0" w:space="0" w:color="auto"/>
        <w:right w:val="none" w:sz="0" w:space="0" w:color="auto"/>
      </w:divBdr>
    </w:div>
    <w:div w:id="320815771">
      <w:bodyDiv w:val="1"/>
      <w:marLeft w:val="0"/>
      <w:marRight w:val="0"/>
      <w:marTop w:val="0"/>
      <w:marBottom w:val="0"/>
      <w:divBdr>
        <w:top w:val="none" w:sz="0" w:space="0" w:color="auto"/>
        <w:left w:val="none" w:sz="0" w:space="0" w:color="auto"/>
        <w:bottom w:val="none" w:sz="0" w:space="0" w:color="auto"/>
        <w:right w:val="none" w:sz="0" w:space="0" w:color="auto"/>
      </w:divBdr>
    </w:div>
    <w:div w:id="345984672">
      <w:bodyDiv w:val="1"/>
      <w:marLeft w:val="0"/>
      <w:marRight w:val="0"/>
      <w:marTop w:val="0"/>
      <w:marBottom w:val="0"/>
      <w:divBdr>
        <w:top w:val="none" w:sz="0" w:space="0" w:color="auto"/>
        <w:left w:val="none" w:sz="0" w:space="0" w:color="auto"/>
        <w:bottom w:val="none" w:sz="0" w:space="0" w:color="auto"/>
        <w:right w:val="none" w:sz="0" w:space="0" w:color="auto"/>
      </w:divBdr>
    </w:div>
    <w:div w:id="359597270">
      <w:bodyDiv w:val="1"/>
      <w:marLeft w:val="0"/>
      <w:marRight w:val="0"/>
      <w:marTop w:val="0"/>
      <w:marBottom w:val="0"/>
      <w:divBdr>
        <w:top w:val="none" w:sz="0" w:space="0" w:color="auto"/>
        <w:left w:val="none" w:sz="0" w:space="0" w:color="auto"/>
        <w:bottom w:val="none" w:sz="0" w:space="0" w:color="auto"/>
        <w:right w:val="none" w:sz="0" w:space="0" w:color="auto"/>
      </w:divBdr>
    </w:div>
    <w:div w:id="431898342">
      <w:bodyDiv w:val="1"/>
      <w:marLeft w:val="0"/>
      <w:marRight w:val="0"/>
      <w:marTop w:val="0"/>
      <w:marBottom w:val="0"/>
      <w:divBdr>
        <w:top w:val="none" w:sz="0" w:space="0" w:color="auto"/>
        <w:left w:val="none" w:sz="0" w:space="0" w:color="auto"/>
        <w:bottom w:val="none" w:sz="0" w:space="0" w:color="auto"/>
        <w:right w:val="none" w:sz="0" w:space="0" w:color="auto"/>
      </w:divBdr>
    </w:div>
    <w:div w:id="478230255">
      <w:bodyDiv w:val="1"/>
      <w:marLeft w:val="0"/>
      <w:marRight w:val="0"/>
      <w:marTop w:val="0"/>
      <w:marBottom w:val="0"/>
      <w:divBdr>
        <w:top w:val="none" w:sz="0" w:space="0" w:color="auto"/>
        <w:left w:val="none" w:sz="0" w:space="0" w:color="auto"/>
        <w:bottom w:val="none" w:sz="0" w:space="0" w:color="auto"/>
        <w:right w:val="none" w:sz="0" w:space="0" w:color="auto"/>
      </w:divBdr>
    </w:div>
    <w:div w:id="545996077">
      <w:bodyDiv w:val="1"/>
      <w:marLeft w:val="0"/>
      <w:marRight w:val="0"/>
      <w:marTop w:val="0"/>
      <w:marBottom w:val="0"/>
      <w:divBdr>
        <w:top w:val="none" w:sz="0" w:space="0" w:color="auto"/>
        <w:left w:val="none" w:sz="0" w:space="0" w:color="auto"/>
        <w:bottom w:val="none" w:sz="0" w:space="0" w:color="auto"/>
        <w:right w:val="none" w:sz="0" w:space="0" w:color="auto"/>
      </w:divBdr>
    </w:div>
    <w:div w:id="579216446">
      <w:bodyDiv w:val="1"/>
      <w:marLeft w:val="0"/>
      <w:marRight w:val="0"/>
      <w:marTop w:val="0"/>
      <w:marBottom w:val="0"/>
      <w:divBdr>
        <w:top w:val="none" w:sz="0" w:space="0" w:color="auto"/>
        <w:left w:val="none" w:sz="0" w:space="0" w:color="auto"/>
        <w:bottom w:val="none" w:sz="0" w:space="0" w:color="auto"/>
        <w:right w:val="none" w:sz="0" w:space="0" w:color="auto"/>
      </w:divBdr>
    </w:div>
    <w:div w:id="584266183">
      <w:bodyDiv w:val="1"/>
      <w:marLeft w:val="0"/>
      <w:marRight w:val="0"/>
      <w:marTop w:val="0"/>
      <w:marBottom w:val="0"/>
      <w:divBdr>
        <w:top w:val="none" w:sz="0" w:space="0" w:color="auto"/>
        <w:left w:val="none" w:sz="0" w:space="0" w:color="auto"/>
        <w:bottom w:val="none" w:sz="0" w:space="0" w:color="auto"/>
        <w:right w:val="none" w:sz="0" w:space="0" w:color="auto"/>
      </w:divBdr>
    </w:div>
    <w:div w:id="609553344">
      <w:bodyDiv w:val="1"/>
      <w:marLeft w:val="0"/>
      <w:marRight w:val="0"/>
      <w:marTop w:val="0"/>
      <w:marBottom w:val="0"/>
      <w:divBdr>
        <w:top w:val="none" w:sz="0" w:space="0" w:color="auto"/>
        <w:left w:val="none" w:sz="0" w:space="0" w:color="auto"/>
        <w:bottom w:val="none" w:sz="0" w:space="0" w:color="auto"/>
        <w:right w:val="none" w:sz="0" w:space="0" w:color="auto"/>
      </w:divBdr>
    </w:div>
    <w:div w:id="654459777">
      <w:bodyDiv w:val="1"/>
      <w:marLeft w:val="0"/>
      <w:marRight w:val="0"/>
      <w:marTop w:val="0"/>
      <w:marBottom w:val="0"/>
      <w:divBdr>
        <w:top w:val="none" w:sz="0" w:space="0" w:color="auto"/>
        <w:left w:val="none" w:sz="0" w:space="0" w:color="auto"/>
        <w:bottom w:val="none" w:sz="0" w:space="0" w:color="auto"/>
        <w:right w:val="none" w:sz="0" w:space="0" w:color="auto"/>
      </w:divBdr>
    </w:div>
    <w:div w:id="693306685">
      <w:bodyDiv w:val="1"/>
      <w:marLeft w:val="0"/>
      <w:marRight w:val="0"/>
      <w:marTop w:val="0"/>
      <w:marBottom w:val="0"/>
      <w:divBdr>
        <w:top w:val="none" w:sz="0" w:space="0" w:color="auto"/>
        <w:left w:val="none" w:sz="0" w:space="0" w:color="auto"/>
        <w:bottom w:val="none" w:sz="0" w:space="0" w:color="auto"/>
        <w:right w:val="none" w:sz="0" w:space="0" w:color="auto"/>
      </w:divBdr>
    </w:div>
    <w:div w:id="715157158">
      <w:bodyDiv w:val="1"/>
      <w:marLeft w:val="0"/>
      <w:marRight w:val="0"/>
      <w:marTop w:val="0"/>
      <w:marBottom w:val="0"/>
      <w:divBdr>
        <w:top w:val="none" w:sz="0" w:space="0" w:color="auto"/>
        <w:left w:val="none" w:sz="0" w:space="0" w:color="auto"/>
        <w:bottom w:val="none" w:sz="0" w:space="0" w:color="auto"/>
        <w:right w:val="none" w:sz="0" w:space="0" w:color="auto"/>
      </w:divBdr>
    </w:div>
    <w:div w:id="715274331">
      <w:bodyDiv w:val="1"/>
      <w:marLeft w:val="0"/>
      <w:marRight w:val="0"/>
      <w:marTop w:val="0"/>
      <w:marBottom w:val="0"/>
      <w:divBdr>
        <w:top w:val="none" w:sz="0" w:space="0" w:color="auto"/>
        <w:left w:val="none" w:sz="0" w:space="0" w:color="auto"/>
        <w:bottom w:val="none" w:sz="0" w:space="0" w:color="auto"/>
        <w:right w:val="none" w:sz="0" w:space="0" w:color="auto"/>
      </w:divBdr>
    </w:div>
    <w:div w:id="724833098">
      <w:bodyDiv w:val="1"/>
      <w:marLeft w:val="0"/>
      <w:marRight w:val="0"/>
      <w:marTop w:val="0"/>
      <w:marBottom w:val="0"/>
      <w:divBdr>
        <w:top w:val="none" w:sz="0" w:space="0" w:color="auto"/>
        <w:left w:val="none" w:sz="0" w:space="0" w:color="auto"/>
        <w:bottom w:val="none" w:sz="0" w:space="0" w:color="auto"/>
        <w:right w:val="none" w:sz="0" w:space="0" w:color="auto"/>
      </w:divBdr>
    </w:div>
    <w:div w:id="727580951">
      <w:bodyDiv w:val="1"/>
      <w:marLeft w:val="0"/>
      <w:marRight w:val="0"/>
      <w:marTop w:val="0"/>
      <w:marBottom w:val="0"/>
      <w:divBdr>
        <w:top w:val="none" w:sz="0" w:space="0" w:color="auto"/>
        <w:left w:val="none" w:sz="0" w:space="0" w:color="auto"/>
        <w:bottom w:val="none" w:sz="0" w:space="0" w:color="auto"/>
        <w:right w:val="none" w:sz="0" w:space="0" w:color="auto"/>
      </w:divBdr>
    </w:div>
    <w:div w:id="737023442">
      <w:bodyDiv w:val="1"/>
      <w:marLeft w:val="0"/>
      <w:marRight w:val="0"/>
      <w:marTop w:val="0"/>
      <w:marBottom w:val="0"/>
      <w:divBdr>
        <w:top w:val="none" w:sz="0" w:space="0" w:color="auto"/>
        <w:left w:val="none" w:sz="0" w:space="0" w:color="auto"/>
        <w:bottom w:val="none" w:sz="0" w:space="0" w:color="auto"/>
        <w:right w:val="none" w:sz="0" w:space="0" w:color="auto"/>
      </w:divBdr>
    </w:div>
    <w:div w:id="793912101">
      <w:bodyDiv w:val="1"/>
      <w:marLeft w:val="0"/>
      <w:marRight w:val="0"/>
      <w:marTop w:val="0"/>
      <w:marBottom w:val="0"/>
      <w:divBdr>
        <w:top w:val="none" w:sz="0" w:space="0" w:color="auto"/>
        <w:left w:val="none" w:sz="0" w:space="0" w:color="auto"/>
        <w:bottom w:val="none" w:sz="0" w:space="0" w:color="auto"/>
        <w:right w:val="none" w:sz="0" w:space="0" w:color="auto"/>
      </w:divBdr>
    </w:div>
    <w:div w:id="805128974">
      <w:bodyDiv w:val="1"/>
      <w:marLeft w:val="0"/>
      <w:marRight w:val="0"/>
      <w:marTop w:val="0"/>
      <w:marBottom w:val="0"/>
      <w:divBdr>
        <w:top w:val="none" w:sz="0" w:space="0" w:color="auto"/>
        <w:left w:val="none" w:sz="0" w:space="0" w:color="auto"/>
        <w:bottom w:val="none" w:sz="0" w:space="0" w:color="auto"/>
        <w:right w:val="none" w:sz="0" w:space="0" w:color="auto"/>
      </w:divBdr>
    </w:div>
    <w:div w:id="821890198">
      <w:bodyDiv w:val="1"/>
      <w:marLeft w:val="0"/>
      <w:marRight w:val="0"/>
      <w:marTop w:val="0"/>
      <w:marBottom w:val="0"/>
      <w:divBdr>
        <w:top w:val="none" w:sz="0" w:space="0" w:color="auto"/>
        <w:left w:val="none" w:sz="0" w:space="0" w:color="auto"/>
        <w:bottom w:val="none" w:sz="0" w:space="0" w:color="auto"/>
        <w:right w:val="none" w:sz="0" w:space="0" w:color="auto"/>
      </w:divBdr>
    </w:div>
    <w:div w:id="834421525">
      <w:bodyDiv w:val="1"/>
      <w:marLeft w:val="0"/>
      <w:marRight w:val="0"/>
      <w:marTop w:val="0"/>
      <w:marBottom w:val="0"/>
      <w:divBdr>
        <w:top w:val="none" w:sz="0" w:space="0" w:color="auto"/>
        <w:left w:val="none" w:sz="0" w:space="0" w:color="auto"/>
        <w:bottom w:val="none" w:sz="0" w:space="0" w:color="auto"/>
        <w:right w:val="none" w:sz="0" w:space="0" w:color="auto"/>
      </w:divBdr>
    </w:div>
    <w:div w:id="840893773">
      <w:bodyDiv w:val="1"/>
      <w:marLeft w:val="0"/>
      <w:marRight w:val="0"/>
      <w:marTop w:val="0"/>
      <w:marBottom w:val="0"/>
      <w:divBdr>
        <w:top w:val="none" w:sz="0" w:space="0" w:color="auto"/>
        <w:left w:val="none" w:sz="0" w:space="0" w:color="auto"/>
        <w:bottom w:val="none" w:sz="0" w:space="0" w:color="auto"/>
        <w:right w:val="none" w:sz="0" w:space="0" w:color="auto"/>
      </w:divBdr>
    </w:div>
    <w:div w:id="858465799">
      <w:bodyDiv w:val="1"/>
      <w:marLeft w:val="0"/>
      <w:marRight w:val="0"/>
      <w:marTop w:val="0"/>
      <w:marBottom w:val="0"/>
      <w:divBdr>
        <w:top w:val="none" w:sz="0" w:space="0" w:color="auto"/>
        <w:left w:val="none" w:sz="0" w:space="0" w:color="auto"/>
        <w:bottom w:val="none" w:sz="0" w:space="0" w:color="auto"/>
        <w:right w:val="none" w:sz="0" w:space="0" w:color="auto"/>
      </w:divBdr>
    </w:div>
    <w:div w:id="910310746">
      <w:bodyDiv w:val="1"/>
      <w:marLeft w:val="0"/>
      <w:marRight w:val="0"/>
      <w:marTop w:val="0"/>
      <w:marBottom w:val="0"/>
      <w:divBdr>
        <w:top w:val="none" w:sz="0" w:space="0" w:color="auto"/>
        <w:left w:val="none" w:sz="0" w:space="0" w:color="auto"/>
        <w:bottom w:val="none" w:sz="0" w:space="0" w:color="auto"/>
        <w:right w:val="none" w:sz="0" w:space="0" w:color="auto"/>
      </w:divBdr>
    </w:div>
    <w:div w:id="940769590">
      <w:bodyDiv w:val="1"/>
      <w:marLeft w:val="0"/>
      <w:marRight w:val="0"/>
      <w:marTop w:val="0"/>
      <w:marBottom w:val="0"/>
      <w:divBdr>
        <w:top w:val="none" w:sz="0" w:space="0" w:color="auto"/>
        <w:left w:val="none" w:sz="0" w:space="0" w:color="auto"/>
        <w:bottom w:val="none" w:sz="0" w:space="0" w:color="auto"/>
        <w:right w:val="none" w:sz="0" w:space="0" w:color="auto"/>
      </w:divBdr>
    </w:div>
    <w:div w:id="1014042099">
      <w:bodyDiv w:val="1"/>
      <w:marLeft w:val="0"/>
      <w:marRight w:val="0"/>
      <w:marTop w:val="0"/>
      <w:marBottom w:val="0"/>
      <w:divBdr>
        <w:top w:val="none" w:sz="0" w:space="0" w:color="auto"/>
        <w:left w:val="none" w:sz="0" w:space="0" w:color="auto"/>
        <w:bottom w:val="none" w:sz="0" w:space="0" w:color="auto"/>
        <w:right w:val="none" w:sz="0" w:space="0" w:color="auto"/>
      </w:divBdr>
    </w:div>
    <w:div w:id="1024792086">
      <w:bodyDiv w:val="1"/>
      <w:marLeft w:val="0"/>
      <w:marRight w:val="0"/>
      <w:marTop w:val="0"/>
      <w:marBottom w:val="0"/>
      <w:divBdr>
        <w:top w:val="none" w:sz="0" w:space="0" w:color="auto"/>
        <w:left w:val="none" w:sz="0" w:space="0" w:color="auto"/>
        <w:bottom w:val="none" w:sz="0" w:space="0" w:color="auto"/>
        <w:right w:val="none" w:sz="0" w:space="0" w:color="auto"/>
      </w:divBdr>
    </w:div>
    <w:div w:id="1077093980">
      <w:bodyDiv w:val="1"/>
      <w:marLeft w:val="0"/>
      <w:marRight w:val="0"/>
      <w:marTop w:val="0"/>
      <w:marBottom w:val="0"/>
      <w:divBdr>
        <w:top w:val="none" w:sz="0" w:space="0" w:color="auto"/>
        <w:left w:val="none" w:sz="0" w:space="0" w:color="auto"/>
        <w:bottom w:val="none" w:sz="0" w:space="0" w:color="auto"/>
        <w:right w:val="none" w:sz="0" w:space="0" w:color="auto"/>
      </w:divBdr>
    </w:div>
    <w:div w:id="1079907716">
      <w:bodyDiv w:val="1"/>
      <w:marLeft w:val="0"/>
      <w:marRight w:val="0"/>
      <w:marTop w:val="0"/>
      <w:marBottom w:val="0"/>
      <w:divBdr>
        <w:top w:val="none" w:sz="0" w:space="0" w:color="auto"/>
        <w:left w:val="none" w:sz="0" w:space="0" w:color="auto"/>
        <w:bottom w:val="none" w:sz="0" w:space="0" w:color="auto"/>
        <w:right w:val="none" w:sz="0" w:space="0" w:color="auto"/>
      </w:divBdr>
    </w:div>
    <w:div w:id="1083527326">
      <w:bodyDiv w:val="1"/>
      <w:marLeft w:val="0"/>
      <w:marRight w:val="0"/>
      <w:marTop w:val="0"/>
      <w:marBottom w:val="0"/>
      <w:divBdr>
        <w:top w:val="none" w:sz="0" w:space="0" w:color="auto"/>
        <w:left w:val="none" w:sz="0" w:space="0" w:color="auto"/>
        <w:bottom w:val="none" w:sz="0" w:space="0" w:color="auto"/>
        <w:right w:val="none" w:sz="0" w:space="0" w:color="auto"/>
      </w:divBdr>
    </w:div>
    <w:div w:id="1124424945">
      <w:bodyDiv w:val="1"/>
      <w:marLeft w:val="0"/>
      <w:marRight w:val="0"/>
      <w:marTop w:val="0"/>
      <w:marBottom w:val="0"/>
      <w:divBdr>
        <w:top w:val="none" w:sz="0" w:space="0" w:color="auto"/>
        <w:left w:val="none" w:sz="0" w:space="0" w:color="auto"/>
        <w:bottom w:val="none" w:sz="0" w:space="0" w:color="auto"/>
        <w:right w:val="none" w:sz="0" w:space="0" w:color="auto"/>
      </w:divBdr>
    </w:div>
    <w:div w:id="1141535829">
      <w:bodyDiv w:val="1"/>
      <w:marLeft w:val="0"/>
      <w:marRight w:val="0"/>
      <w:marTop w:val="0"/>
      <w:marBottom w:val="0"/>
      <w:divBdr>
        <w:top w:val="none" w:sz="0" w:space="0" w:color="auto"/>
        <w:left w:val="none" w:sz="0" w:space="0" w:color="auto"/>
        <w:bottom w:val="none" w:sz="0" w:space="0" w:color="auto"/>
        <w:right w:val="none" w:sz="0" w:space="0" w:color="auto"/>
      </w:divBdr>
    </w:div>
    <w:div w:id="1144737213">
      <w:bodyDiv w:val="1"/>
      <w:marLeft w:val="0"/>
      <w:marRight w:val="0"/>
      <w:marTop w:val="0"/>
      <w:marBottom w:val="0"/>
      <w:divBdr>
        <w:top w:val="none" w:sz="0" w:space="0" w:color="auto"/>
        <w:left w:val="none" w:sz="0" w:space="0" w:color="auto"/>
        <w:bottom w:val="none" w:sz="0" w:space="0" w:color="auto"/>
        <w:right w:val="none" w:sz="0" w:space="0" w:color="auto"/>
      </w:divBdr>
    </w:div>
    <w:div w:id="1145512727">
      <w:bodyDiv w:val="1"/>
      <w:marLeft w:val="0"/>
      <w:marRight w:val="0"/>
      <w:marTop w:val="0"/>
      <w:marBottom w:val="0"/>
      <w:divBdr>
        <w:top w:val="none" w:sz="0" w:space="0" w:color="auto"/>
        <w:left w:val="none" w:sz="0" w:space="0" w:color="auto"/>
        <w:bottom w:val="none" w:sz="0" w:space="0" w:color="auto"/>
        <w:right w:val="none" w:sz="0" w:space="0" w:color="auto"/>
      </w:divBdr>
    </w:div>
    <w:div w:id="1158234139">
      <w:bodyDiv w:val="1"/>
      <w:marLeft w:val="0"/>
      <w:marRight w:val="0"/>
      <w:marTop w:val="0"/>
      <w:marBottom w:val="0"/>
      <w:divBdr>
        <w:top w:val="none" w:sz="0" w:space="0" w:color="auto"/>
        <w:left w:val="none" w:sz="0" w:space="0" w:color="auto"/>
        <w:bottom w:val="none" w:sz="0" w:space="0" w:color="auto"/>
        <w:right w:val="none" w:sz="0" w:space="0" w:color="auto"/>
      </w:divBdr>
    </w:div>
    <w:div w:id="1183788420">
      <w:bodyDiv w:val="1"/>
      <w:marLeft w:val="0"/>
      <w:marRight w:val="0"/>
      <w:marTop w:val="0"/>
      <w:marBottom w:val="0"/>
      <w:divBdr>
        <w:top w:val="none" w:sz="0" w:space="0" w:color="auto"/>
        <w:left w:val="none" w:sz="0" w:space="0" w:color="auto"/>
        <w:bottom w:val="none" w:sz="0" w:space="0" w:color="auto"/>
        <w:right w:val="none" w:sz="0" w:space="0" w:color="auto"/>
      </w:divBdr>
    </w:div>
    <w:div w:id="1185094162">
      <w:bodyDiv w:val="1"/>
      <w:marLeft w:val="0"/>
      <w:marRight w:val="0"/>
      <w:marTop w:val="0"/>
      <w:marBottom w:val="0"/>
      <w:divBdr>
        <w:top w:val="none" w:sz="0" w:space="0" w:color="auto"/>
        <w:left w:val="none" w:sz="0" w:space="0" w:color="auto"/>
        <w:bottom w:val="none" w:sz="0" w:space="0" w:color="auto"/>
        <w:right w:val="none" w:sz="0" w:space="0" w:color="auto"/>
      </w:divBdr>
    </w:div>
    <w:div w:id="1187911187">
      <w:bodyDiv w:val="1"/>
      <w:marLeft w:val="0"/>
      <w:marRight w:val="0"/>
      <w:marTop w:val="0"/>
      <w:marBottom w:val="0"/>
      <w:divBdr>
        <w:top w:val="none" w:sz="0" w:space="0" w:color="auto"/>
        <w:left w:val="none" w:sz="0" w:space="0" w:color="auto"/>
        <w:bottom w:val="none" w:sz="0" w:space="0" w:color="auto"/>
        <w:right w:val="none" w:sz="0" w:space="0" w:color="auto"/>
      </w:divBdr>
    </w:div>
    <w:div w:id="1214000640">
      <w:bodyDiv w:val="1"/>
      <w:marLeft w:val="0"/>
      <w:marRight w:val="0"/>
      <w:marTop w:val="0"/>
      <w:marBottom w:val="0"/>
      <w:divBdr>
        <w:top w:val="none" w:sz="0" w:space="0" w:color="auto"/>
        <w:left w:val="none" w:sz="0" w:space="0" w:color="auto"/>
        <w:bottom w:val="none" w:sz="0" w:space="0" w:color="auto"/>
        <w:right w:val="none" w:sz="0" w:space="0" w:color="auto"/>
      </w:divBdr>
      <w:divsChild>
        <w:div w:id="301035760">
          <w:marLeft w:val="0"/>
          <w:marRight w:val="0"/>
          <w:marTop w:val="0"/>
          <w:marBottom w:val="0"/>
          <w:divBdr>
            <w:top w:val="none" w:sz="0" w:space="0" w:color="auto"/>
            <w:left w:val="none" w:sz="0" w:space="0" w:color="auto"/>
            <w:bottom w:val="none" w:sz="0" w:space="0" w:color="auto"/>
            <w:right w:val="none" w:sz="0" w:space="0" w:color="auto"/>
          </w:divBdr>
          <w:divsChild>
            <w:div w:id="2116360968">
              <w:marLeft w:val="0"/>
              <w:marRight w:val="0"/>
              <w:marTop w:val="0"/>
              <w:marBottom w:val="0"/>
              <w:divBdr>
                <w:top w:val="none" w:sz="0" w:space="0" w:color="auto"/>
                <w:left w:val="none" w:sz="0" w:space="0" w:color="auto"/>
                <w:bottom w:val="none" w:sz="0" w:space="0" w:color="auto"/>
                <w:right w:val="none" w:sz="0" w:space="0" w:color="auto"/>
              </w:divBdr>
              <w:divsChild>
                <w:div w:id="55444280">
                  <w:marLeft w:val="0"/>
                  <w:marRight w:val="0"/>
                  <w:marTop w:val="0"/>
                  <w:marBottom w:val="0"/>
                  <w:divBdr>
                    <w:top w:val="none" w:sz="0" w:space="0" w:color="auto"/>
                    <w:left w:val="none" w:sz="0" w:space="0" w:color="auto"/>
                    <w:bottom w:val="none" w:sz="0" w:space="0" w:color="auto"/>
                    <w:right w:val="none" w:sz="0" w:space="0" w:color="auto"/>
                  </w:divBdr>
                  <w:divsChild>
                    <w:div w:id="1293973269">
                      <w:marLeft w:val="0"/>
                      <w:marRight w:val="0"/>
                      <w:marTop w:val="0"/>
                      <w:marBottom w:val="0"/>
                      <w:divBdr>
                        <w:top w:val="none" w:sz="0" w:space="0" w:color="auto"/>
                        <w:left w:val="none" w:sz="0" w:space="0" w:color="auto"/>
                        <w:bottom w:val="none" w:sz="0" w:space="0" w:color="auto"/>
                        <w:right w:val="none" w:sz="0" w:space="0" w:color="auto"/>
                      </w:divBdr>
                      <w:divsChild>
                        <w:div w:id="1610772001">
                          <w:marLeft w:val="0"/>
                          <w:marRight w:val="0"/>
                          <w:marTop w:val="0"/>
                          <w:marBottom w:val="0"/>
                          <w:divBdr>
                            <w:top w:val="none" w:sz="0" w:space="0" w:color="auto"/>
                            <w:left w:val="none" w:sz="0" w:space="0" w:color="auto"/>
                            <w:bottom w:val="none" w:sz="0" w:space="0" w:color="auto"/>
                            <w:right w:val="none" w:sz="0" w:space="0" w:color="auto"/>
                          </w:divBdr>
                        </w:div>
                        <w:div w:id="89104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8707827">
      <w:bodyDiv w:val="1"/>
      <w:marLeft w:val="0"/>
      <w:marRight w:val="0"/>
      <w:marTop w:val="0"/>
      <w:marBottom w:val="0"/>
      <w:divBdr>
        <w:top w:val="none" w:sz="0" w:space="0" w:color="auto"/>
        <w:left w:val="none" w:sz="0" w:space="0" w:color="auto"/>
        <w:bottom w:val="none" w:sz="0" w:space="0" w:color="auto"/>
        <w:right w:val="none" w:sz="0" w:space="0" w:color="auto"/>
      </w:divBdr>
    </w:div>
    <w:div w:id="1223830369">
      <w:bodyDiv w:val="1"/>
      <w:marLeft w:val="0"/>
      <w:marRight w:val="0"/>
      <w:marTop w:val="0"/>
      <w:marBottom w:val="0"/>
      <w:divBdr>
        <w:top w:val="none" w:sz="0" w:space="0" w:color="auto"/>
        <w:left w:val="none" w:sz="0" w:space="0" w:color="auto"/>
        <w:bottom w:val="none" w:sz="0" w:space="0" w:color="auto"/>
        <w:right w:val="none" w:sz="0" w:space="0" w:color="auto"/>
      </w:divBdr>
    </w:div>
    <w:div w:id="1239831255">
      <w:bodyDiv w:val="1"/>
      <w:marLeft w:val="0"/>
      <w:marRight w:val="0"/>
      <w:marTop w:val="0"/>
      <w:marBottom w:val="0"/>
      <w:divBdr>
        <w:top w:val="none" w:sz="0" w:space="0" w:color="auto"/>
        <w:left w:val="none" w:sz="0" w:space="0" w:color="auto"/>
        <w:bottom w:val="none" w:sz="0" w:space="0" w:color="auto"/>
        <w:right w:val="none" w:sz="0" w:space="0" w:color="auto"/>
      </w:divBdr>
    </w:div>
    <w:div w:id="1310524777">
      <w:bodyDiv w:val="1"/>
      <w:marLeft w:val="0"/>
      <w:marRight w:val="0"/>
      <w:marTop w:val="0"/>
      <w:marBottom w:val="0"/>
      <w:divBdr>
        <w:top w:val="none" w:sz="0" w:space="0" w:color="auto"/>
        <w:left w:val="none" w:sz="0" w:space="0" w:color="auto"/>
        <w:bottom w:val="none" w:sz="0" w:space="0" w:color="auto"/>
        <w:right w:val="none" w:sz="0" w:space="0" w:color="auto"/>
      </w:divBdr>
      <w:divsChild>
        <w:div w:id="1349605235">
          <w:marLeft w:val="0"/>
          <w:marRight w:val="0"/>
          <w:marTop w:val="0"/>
          <w:marBottom w:val="0"/>
          <w:divBdr>
            <w:top w:val="none" w:sz="0" w:space="0" w:color="auto"/>
            <w:left w:val="none" w:sz="0" w:space="0" w:color="auto"/>
            <w:bottom w:val="none" w:sz="0" w:space="0" w:color="99D5EF"/>
            <w:right w:val="none" w:sz="0" w:space="0" w:color="auto"/>
          </w:divBdr>
        </w:div>
        <w:div w:id="177817368">
          <w:marLeft w:val="0"/>
          <w:marRight w:val="0"/>
          <w:marTop w:val="0"/>
          <w:marBottom w:val="0"/>
          <w:divBdr>
            <w:top w:val="none" w:sz="0" w:space="0" w:color="auto"/>
            <w:left w:val="none" w:sz="0" w:space="0" w:color="auto"/>
            <w:bottom w:val="none" w:sz="0" w:space="0" w:color="99D5EF"/>
            <w:right w:val="none" w:sz="0" w:space="0" w:color="auto"/>
          </w:divBdr>
        </w:div>
        <w:div w:id="250286106">
          <w:marLeft w:val="0"/>
          <w:marRight w:val="0"/>
          <w:marTop w:val="0"/>
          <w:marBottom w:val="0"/>
          <w:divBdr>
            <w:top w:val="none" w:sz="0" w:space="0" w:color="auto"/>
            <w:left w:val="none" w:sz="0" w:space="0" w:color="auto"/>
            <w:bottom w:val="none" w:sz="0" w:space="0" w:color="99D5EF"/>
            <w:right w:val="none" w:sz="0" w:space="0" w:color="auto"/>
          </w:divBdr>
        </w:div>
      </w:divsChild>
    </w:div>
    <w:div w:id="1424912909">
      <w:bodyDiv w:val="1"/>
      <w:marLeft w:val="0"/>
      <w:marRight w:val="0"/>
      <w:marTop w:val="0"/>
      <w:marBottom w:val="0"/>
      <w:divBdr>
        <w:top w:val="none" w:sz="0" w:space="0" w:color="auto"/>
        <w:left w:val="none" w:sz="0" w:space="0" w:color="auto"/>
        <w:bottom w:val="none" w:sz="0" w:space="0" w:color="auto"/>
        <w:right w:val="none" w:sz="0" w:space="0" w:color="auto"/>
      </w:divBdr>
    </w:div>
    <w:div w:id="1436749408">
      <w:bodyDiv w:val="1"/>
      <w:marLeft w:val="0"/>
      <w:marRight w:val="0"/>
      <w:marTop w:val="0"/>
      <w:marBottom w:val="0"/>
      <w:divBdr>
        <w:top w:val="none" w:sz="0" w:space="0" w:color="auto"/>
        <w:left w:val="none" w:sz="0" w:space="0" w:color="auto"/>
        <w:bottom w:val="none" w:sz="0" w:space="0" w:color="auto"/>
        <w:right w:val="none" w:sz="0" w:space="0" w:color="auto"/>
      </w:divBdr>
      <w:divsChild>
        <w:div w:id="297224409">
          <w:marLeft w:val="0"/>
          <w:marRight w:val="0"/>
          <w:marTop w:val="0"/>
          <w:marBottom w:val="0"/>
          <w:divBdr>
            <w:top w:val="none" w:sz="0" w:space="0" w:color="auto"/>
            <w:left w:val="none" w:sz="0" w:space="0" w:color="auto"/>
            <w:bottom w:val="none" w:sz="0" w:space="0" w:color="auto"/>
            <w:right w:val="none" w:sz="0" w:space="0" w:color="auto"/>
          </w:divBdr>
          <w:divsChild>
            <w:div w:id="1206062942">
              <w:marLeft w:val="0"/>
              <w:marRight w:val="0"/>
              <w:marTop w:val="66"/>
              <w:marBottom w:val="0"/>
              <w:divBdr>
                <w:top w:val="none" w:sz="0" w:space="0" w:color="auto"/>
                <w:left w:val="none" w:sz="0" w:space="0" w:color="auto"/>
                <w:bottom w:val="none" w:sz="0" w:space="0" w:color="auto"/>
                <w:right w:val="none" w:sz="0" w:space="0" w:color="auto"/>
              </w:divBdr>
            </w:div>
          </w:divsChild>
        </w:div>
      </w:divsChild>
    </w:div>
    <w:div w:id="1476797668">
      <w:bodyDiv w:val="1"/>
      <w:marLeft w:val="0"/>
      <w:marRight w:val="0"/>
      <w:marTop w:val="0"/>
      <w:marBottom w:val="0"/>
      <w:divBdr>
        <w:top w:val="none" w:sz="0" w:space="0" w:color="auto"/>
        <w:left w:val="none" w:sz="0" w:space="0" w:color="auto"/>
        <w:bottom w:val="none" w:sz="0" w:space="0" w:color="auto"/>
        <w:right w:val="none" w:sz="0" w:space="0" w:color="auto"/>
      </w:divBdr>
    </w:div>
    <w:div w:id="1487938579">
      <w:bodyDiv w:val="1"/>
      <w:marLeft w:val="0"/>
      <w:marRight w:val="0"/>
      <w:marTop w:val="0"/>
      <w:marBottom w:val="0"/>
      <w:divBdr>
        <w:top w:val="none" w:sz="0" w:space="0" w:color="auto"/>
        <w:left w:val="none" w:sz="0" w:space="0" w:color="auto"/>
        <w:bottom w:val="none" w:sz="0" w:space="0" w:color="auto"/>
        <w:right w:val="none" w:sz="0" w:space="0" w:color="auto"/>
      </w:divBdr>
    </w:div>
    <w:div w:id="1489050685">
      <w:bodyDiv w:val="1"/>
      <w:marLeft w:val="0"/>
      <w:marRight w:val="0"/>
      <w:marTop w:val="0"/>
      <w:marBottom w:val="0"/>
      <w:divBdr>
        <w:top w:val="none" w:sz="0" w:space="0" w:color="auto"/>
        <w:left w:val="none" w:sz="0" w:space="0" w:color="auto"/>
        <w:bottom w:val="none" w:sz="0" w:space="0" w:color="auto"/>
        <w:right w:val="none" w:sz="0" w:space="0" w:color="auto"/>
      </w:divBdr>
    </w:div>
    <w:div w:id="1506240569">
      <w:bodyDiv w:val="1"/>
      <w:marLeft w:val="0"/>
      <w:marRight w:val="0"/>
      <w:marTop w:val="0"/>
      <w:marBottom w:val="0"/>
      <w:divBdr>
        <w:top w:val="none" w:sz="0" w:space="0" w:color="auto"/>
        <w:left w:val="none" w:sz="0" w:space="0" w:color="auto"/>
        <w:bottom w:val="none" w:sz="0" w:space="0" w:color="auto"/>
        <w:right w:val="none" w:sz="0" w:space="0" w:color="auto"/>
      </w:divBdr>
    </w:div>
    <w:div w:id="1513910191">
      <w:bodyDiv w:val="1"/>
      <w:marLeft w:val="0"/>
      <w:marRight w:val="0"/>
      <w:marTop w:val="0"/>
      <w:marBottom w:val="0"/>
      <w:divBdr>
        <w:top w:val="none" w:sz="0" w:space="0" w:color="auto"/>
        <w:left w:val="none" w:sz="0" w:space="0" w:color="auto"/>
        <w:bottom w:val="none" w:sz="0" w:space="0" w:color="auto"/>
        <w:right w:val="none" w:sz="0" w:space="0" w:color="auto"/>
      </w:divBdr>
    </w:div>
    <w:div w:id="1520467205">
      <w:bodyDiv w:val="1"/>
      <w:marLeft w:val="0"/>
      <w:marRight w:val="0"/>
      <w:marTop w:val="0"/>
      <w:marBottom w:val="0"/>
      <w:divBdr>
        <w:top w:val="none" w:sz="0" w:space="0" w:color="auto"/>
        <w:left w:val="none" w:sz="0" w:space="0" w:color="auto"/>
        <w:bottom w:val="none" w:sz="0" w:space="0" w:color="auto"/>
        <w:right w:val="none" w:sz="0" w:space="0" w:color="auto"/>
      </w:divBdr>
    </w:div>
    <w:div w:id="1566836280">
      <w:bodyDiv w:val="1"/>
      <w:marLeft w:val="0"/>
      <w:marRight w:val="0"/>
      <w:marTop w:val="0"/>
      <w:marBottom w:val="0"/>
      <w:divBdr>
        <w:top w:val="none" w:sz="0" w:space="0" w:color="auto"/>
        <w:left w:val="none" w:sz="0" w:space="0" w:color="auto"/>
        <w:bottom w:val="none" w:sz="0" w:space="0" w:color="auto"/>
        <w:right w:val="none" w:sz="0" w:space="0" w:color="auto"/>
      </w:divBdr>
    </w:div>
    <w:div w:id="1574776854">
      <w:bodyDiv w:val="1"/>
      <w:marLeft w:val="0"/>
      <w:marRight w:val="0"/>
      <w:marTop w:val="0"/>
      <w:marBottom w:val="0"/>
      <w:divBdr>
        <w:top w:val="none" w:sz="0" w:space="0" w:color="auto"/>
        <w:left w:val="none" w:sz="0" w:space="0" w:color="auto"/>
        <w:bottom w:val="none" w:sz="0" w:space="0" w:color="auto"/>
        <w:right w:val="none" w:sz="0" w:space="0" w:color="auto"/>
      </w:divBdr>
    </w:div>
    <w:div w:id="1579291686">
      <w:bodyDiv w:val="1"/>
      <w:marLeft w:val="0"/>
      <w:marRight w:val="0"/>
      <w:marTop w:val="0"/>
      <w:marBottom w:val="0"/>
      <w:divBdr>
        <w:top w:val="none" w:sz="0" w:space="0" w:color="auto"/>
        <w:left w:val="none" w:sz="0" w:space="0" w:color="auto"/>
        <w:bottom w:val="none" w:sz="0" w:space="0" w:color="auto"/>
        <w:right w:val="none" w:sz="0" w:space="0" w:color="auto"/>
      </w:divBdr>
    </w:div>
    <w:div w:id="1591308727">
      <w:bodyDiv w:val="1"/>
      <w:marLeft w:val="0"/>
      <w:marRight w:val="0"/>
      <w:marTop w:val="0"/>
      <w:marBottom w:val="0"/>
      <w:divBdr>
        <w:top w:val="none" w:sz="0" w:space="0" w:color="auto"/>
        <w:left w:val="none" w:sz="0" w:space="0" w:color="auto"/>
        <w:bottom w:val="none" w:sz="0" w:space="0" w:color="auto"/>
        <w:right w:val="none" w:sz="0" w:space="0" w:color="auto"/>
      </w:divBdr>
    </w:div>
    <w:div w:id="1643658967">
      <w:bodyDiv w:val="1"/>
      <w:marLeft w:val="0"/>
      <w:marRight w:val="0"/>
      <w:marTop w:val="0"/>
      <w:marBottom w:val="0"/>
      <w:divBdr>
        <w:top w:val="none" w:sz="0" w:space="0" w:color="auto"/>
        <w:left w:val="none" w:sz="0" w:space="0" w:color="auto"/>
        <w:bottom w:val="none" w:sz="0" w:space="0" w:color="auto"/>
        <w:right w:val="none" w:sz="0" w:space="0" w:color="auto"/>
      </w:divBdr>
    </w:div>
    <w:div w:id="1658149740">
      <w:bodyDiv w:val="1"/>
      <w:marLeft w:val="0"/>
      <w:marRight w:val="0"/>
      <w:marTop w:val="0"/>
      <w:marBottom w:val="0"/>
      <w:divBdr>
        <w:top w:val="none" w:sz="0" w:space="0" w:color="auto"/>
        <w:left w:val="none" w:sz="0" w:space="0" w:color="auto"/>
        <w:bottom w:val="none" w:sz="0" w:space="0" w:color="auto"/>
        <w:right w:val="none" w:sz="0" w:space="0" w:color="auto"/>
      </w:divBdr>
    </w:div>
    <w:div w:id="1670517646">
      <w:bodyDiv w:val="1"/>
      <w:marLeft w:val="0"/>
      <w:marRight w:val="0"/>
      <w:marTop w:val="0"/>
      <w:marBottom w:val="0"/>
      <w:divBdr>
        <w:top w:val="none" w:sz="0" w:space="0" w:color="auto"/>
        <w:left w:val="none" w:sz="0" w:space="0" w:color="auto"/>
        <w:bottom w:val="none" w:sz="0" w:space="0" w:color="auto"/>
        <w:right w:val="none" w:sz="0" w:space="0" w:color="auto"/>
      </w:divBdr>
    </w:div>
    <w:div w:id="1693461073">
      <w:bodyDiv w:val="1"/>
      <w:marLeft w:val="0"/>
      <w:marRight w:val="0"/>
      <w:marTop w:val="0"/>
      <w:marBottom w:val="0"/>
      <w:divBdr>
        <w:top w:val="none" w:sz="0" w:space="0" w:color="auto"/>
        <w:left w:val="none" w:sz="0" w:space="0" w:color="auto"/>
        <w:bottom w:val="none" w:sz="0" w:space="0" w:color="auto"/>
        <w:right w:val="none" w:sz="0" w:space="0" w:color="auto"/>
      </w:divBdr>
    </w:div>
    <w:div w:id="1699038941">
      <w:bodyDiv w:val="1"/>
      <w:marLeft w:val="0"/>
      <w:marRight w:val="0"/>
      <w:marTop w:val="0"/>
      <w:marBottom w:val="0"/>
      <w:divBdr>
        <w:top w:val="none" w:sz="0" w:space="0" w:color="auto"/>
        <w:left w:val="none" w:sz="0" w:space="0" w:color="auto"/>
        <w:bottom w:val="none" w:sz="0" w:space="0" w:color="auto"/>
        <w:right w:val="none" w:sz="0" w:space="0" w:color="auto"/>
      </w:divBdr>
    </w:div>
    <w:div w:id="1699768524">
      <w:bodyDiv w:val="1"/>
      <w:marLeft w:val="0"/>
      <w:marRight w:val="0"/>
      <w:marTop w:val="0"/>
      <w:marBottom w:val="0"/>
      <w:divBdr>
        <w:top w:val="none" w:sz="0" w:space="0" w:color="auto"/>
        <w:left w:val="none" w:sz="0" w:space="0" w:color="auto"/>
        <w:bottom w:val="none" w:sz="0" w:space="0" w:color="auto"/>
        <w:right w:val="none" w:sz="0" w:space="0" w:color="auto"/>
      </w:divBdr>
    </w:div>
    <w:div w:id="1706253586">
      <w:bodyDiv w:val="1"/>
      <w:marLeft w:val="0"/>
      <w:marRight w:val="0"/>
      <w:marTop w:val="0"/>
      <w:marBottom w:val="0"/>
      <w:divBdr>
        <w:top w:val="none" w:sz="0" w:space="0" w:color="auto"/>
        <w:left w:val="none" w:sz="0" w:space="0" w:color="auto"/>
        <w:bottom w:val="none" w:sz="0" w:space="0" w:color="auto"/>
        <w:right w:val="none" w:sz="0" w:space="0" w:color="auto"/>
      </w:divBdr>
    </w:div>
    <w:div w:id="1743864535">
      <w:bodyDiv w:val="1"/>
      <w:marLeft w:val="0"/>
      <w:marRight w:val="0"/>
      <w:marTop w:val="0"/>
      <w:marBottom w:val="0"/>
      <w:divBdr>
        <w:top w:val="none" w:sz="0" w:space="0" w:color="auto"/>
        <w:left w:val="none" w:sz="0" w:space="0" w:color="auto"/>
        <w:bottom w:val="none" w:sz="0" w:space="0" w:color="auto"/>
        <w:right w:val="none" w:sz="0" w:space="0" w:color="auto"/>
      </w:divBdr>
    </w:div>
    <w:div w:id="1808274588">
      <w:bodyDiv w:val="1"/>
      <w:marLeft w:val="0"/>
      <w:marRight w:val="0"/>
      <w:marTop w:val="0"/>
      <w:marBottom w:val="0"/>
      <w:divBdr>
        <w:top w:val="none" w:sz="0" w:space="0" w:color="auto"/>
        <w:left w:val="none" w:sz="0" w:space="0" w:color="auto"/>
        <w:bottom w:val="none" w:sz="0" w:space="0" w:color="auto"/>
        <w:right w:val="none" w:sz="0" w:space="0" w:color="auto"/>
      </w:divBdr>
    </w:div>
    <w:div w:id="1911425847">
      <w:bodyDiv w:val="1"/>
      <w:marLeft w:val="0"/>
      <w:marRight w:val="0"/>
      <w:marTop w:val="0"/>
      <w:marBottom w:val="0"/>
      <w:divBdr>
        <w:top w:val="none" w:sz="0" w:space="0" w:color="auto"/>
        <w:left w:val="none" w:sz="0" w:space="0" w:color="auto"/>
        <w:bottom w:val="none" w:sz="0" w:space="0" w:color="auto"/>
        <w:right w:val="none" w:sz="0" w:space="0" w:color="auto"/>
      </w:divBdr>
    </w:div>
    <w:div w:id="1917546192">
      <w:bodyDiv w:val="1"/>
      <w:marLeft w:val="0"/>
      <w:marRight w:val="0"/>
      <w:marTop w:val="0"/>
      <w:marBottom w:val="0"/>
      <w:divBdr>
        <w:top w:val="none" w:sz="0" w:space="0" w:color="auto"/>
        <w:left w:val="none" w:sz="0" w:space="0" w:color="auto"/>
        <w:bottom w:val="none" w:sz="0" w:space="0" w:color="auto"/>
        <w:right w:val="none" w:sz="0" w:space="0" w:color="auto"/>
      </w:divBdr>
    </w:div>
    <w:div w:id="1939632764">
      <w:bodyDiv w:val="1"/>
      <w:marLeft w:val="0"/>
      <w:marRight w:val="0"/>
      <w:marTop w:val="0"/>
      <w:marBottom w:val="0"/>
      <w:divBdr>
        <w:top w:val="none" w:sz="0" w:space="0" w:color="auto"/>
        <w:left w:val="none" w:sz="0" w:space="0" w:color="auto"/>
        <w:bottom w:val="none" w:sz="0" w:space="0" w:color="auto"/>
        <w:right w:val="none" w:sz="0" w:space="0" w:color="auto"/>
      </w:divBdr>
    </w:div>
    <w:div w:id="1972635457">
      <w:bodyDiv w:val="1"/>
      <w:marLeft w:val="0"/>
      <w:marRight w:val="0"/>
      <w:marTop w:val="0"/>
      <w:marBottom w:val="0"/>
      <w:divBdr>
        <w:top w:val="none" w:sz="0" w:space="0" w:color="auto"/>
        <w:left w:val="none" w:sz="0" w:space="0" w:color="auto"/>
        <w:bottom w:val="none" w:sz="0" w:space="0" w:color="auto"/>
        <w:right w:val="none" w:sz="0" w:space="0" w:color="auto"/>
      </w:divBdr>
    </w:div>
    <w:div w:id="1995335899">
      <w:bodyDiv w:val="1"/>
      <w:marLeft w:val="0"/>
      <w:marRight w:val="0"/>
      <w:marTop w:val="0"/>
      <w:marBottom w:val="0"/>
      <w:divBdr>
        <w:top w:val="none" w:sz="0" w:space="0" w:color="auto"/>
        <w:left w:val="none" w:sz="0" w:space="0" w:color="auto"/>
        <w:bottom w:val="none" w:sz="0" w:space="0" w:color="auto"/>
        <w:right w:val="none" w:sz="0" w:space="0" w:color="auto"/>
      </w:divBdr>
    </w:div>
    <w:div w:id="1999459073">
      <w:bodyDiv w:val="1"/>
      <w:marLeft w:val="0"/>
      <w:marRight w:val="0"/>
      <w:marTop w:val="0"/>
      <w:marBottom w:val="0"/>
      <w:divBdr>
        <w:top w:val="none" w:sz="0" w:space="0" w:color="auto"/>
        <w:left w:val="none" w:sz="0" w:space="0" w:color="auto"/>
        <w:bottom w:val="none" w:sz="0" w:space="0" w:color="auto"/>
        <w:right w:val="none" w:sz="0" w:space="0" w:color="auto"/>
      </w:divBdr>
    </w:div>
    <w:div w:id="2013411208">
      <w:bodyDiv w:val="1"/>
      <w:marLeft w:val="0"/>
      <w:marRight w:val="0"/>
      <w:marTop w:val="0"/>
      <w:marBottom w:val="0"/>
      <w:divBdr>
        <w:top w:val="none" w:sz="0" w:space="0" w:color="auto"/>
        <w:left w:val="none" w:sz="0" w:space="0" w:color="auto"/>
        <w:bottom w:val="none" w:sz="0" w:space="0" w:color="auto"/>
        <w:right w:val="none" w:sz="0" w:space="0" w:color="auto"/>
      </w:divBdr>
    </w:div>
    <w:div w:id="2036346955">
      <w:bodyDiv w:val="1"/>
      <w:marLeft w:val="0"/>
      <w:marRight w:val="0"/>
      <w:marTop w:val="0"/>
      <w:marBottom w:val="0"/>
      <w:divBdr>
        <w:top w:val="none" w:sz="0" w:space="0" w:color="auto"/>
        <w:left w:val="none" w:sz="0" w:space="0" w:color="auto"/>
        <w:bottom w:val="none" w:sz="0" w:space="0" w:color="auto"/>
        <w:right w:val="none" w:sz="0" w:space="0" w:color="auto"/>
      </w:divBdr>
    </w:div>
    <w:div w:id="2069063755">
      <w:bodyDiv w:val="1"/>
      <w:marLeft w:val="0"/>
      <w:marRight w:val="0"/>
      <w:marTop w:val="0"/>
      <w:marBottom w:val="0"/>
      <w:divBdr>
        <w:top w:val="none" w:sz="0" w:space="0" w:color="auto"/>
        <w:left w:val="none" w:sz="0" w:space="0" w:color="auto"/>
        <w:bottom w:val="none" w:sz="0" w:space="0" w:color="auto"/>
        <w:right w:val="none" w:sz="0" w:space="0" w:color="auto"/>
      </w:divBdr>
    </w:div>
    <w:div w:id="2109232605">
      <w:bodyDiv w:val="1"/>
      <w:marLeft w:val="0"/>
      <w:marRight w:val="0"/>
      <w:marTop w:val="0"/>
      <w:marBottom w:val="0"/>
      <w:divBdr>
        <w:top w:val="none" w:sz="0" w:space="0" w:color="auto"/>
        <w:left w:val="none" w:sz="0" w:space="0" w:color="auto"/>
        <w:bottom w:val="none" w:sz="0" w:space="0" w:color="auto"/>
        <w:right w:val="none" w:sz="0" w:space="0" w:color="auto"/>
      </w:divBdr>
    </w:div>
    <w:div w:id="2116752430">
      <w:bodyDiv w:val="1"/>
      <w:marLeft w:val="0"/>
      <w:marRight w:val="0"/>
      <w:marTop w:val="0"/>
      <w:marBottom w:val="0"/>
      <w:divBdr>
        <w:top w:val="none" w:sz="0" w:space="0" w:color="auto"/>
        <w:left w:val="none" w:sz="0" w:space="0" w:color="auto"/>
        <w:bottom w:val="none" w:sz="0" w:space="0" w:color="auto"/>
        <w:right w:val="none" w:sz="0" w:space="0" w:color="auto"/>
      </w:divBdr>
    </w:div>
    <w:div w:id="2122214604">
      <w:bodyDiv w:val="1"/>
      <w:marLeft w:val="0"/>
      <w:marRight w:val="0"/>
      <w:marTop w:val="0"/>
      <w:marBottom w:val="0"/>
      <w:divBdr>
        <w:top w:val="none" w:sz="0" w:space="0" w:color="auto"/>
        <w:left w:val="none" w:sz="0" w:space="0" w:color="auto"/>
        <w:bottom w:val="none" w:sz="0" w:space="0" w:color="auto"/>
        <w:right w:val="none" w:sz="0" w:space="0" w:color="auto"/>
      </w:divBdr>
    </w:div>
    <w:div w:id="214626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BB830-6BAA-4A9D-8FB5-98D9F8B5D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13</Pages>
  <Words>4720</Words>
  <Characters>26909</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Админ</cp:lastModifiedBy>
  <cp:revision>68</cp:revision>
  <cp:lastPrinted>2019-11-01T03:38:00Z</cp:lastPrinted>
  <dcterms:created xsi:type="dcterms:W3CDTF">2019-09-18T09:33:00Z</dcterms:created>
  <dcterms:modified xsi:type="dcterms:W3CDTF">2020-07-14T06:10:00Z</dcterms:modified>
</cp:coreProperties>
</file>